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745" w:rsidRDefault="00815745" w:rsidP="00815745">
      <w:pPr>
        <w:jc w:val="center"/>
        <w:rPr>
          <w:b/>
          <w:sz w:val="28"/>
          <w:szCs w:val="28"/>
          <w:lang w:eastAsia="ru-RU"/>
        </w:rPr>
      </w:pPr>
      <w:r>
        <w:rPr>
          <w:b/>
          <w:sz w:val="28"/>
          <w:szCs w:val="28"/>
          <w:lang w:eastAsia="ru-RU"/>
        </w:rPr>
        <w:t>Министерство образования Ставропольского края</w:t>
      </w:r>
    </w:p>
    <w:p w:rsidR="00815745" w:rsidRPr="00267002" w:rsidRDefault="00815745" w:rsidP="00815745">
      <w:pPr>
        <w:jc w:val="center"/>
        <w:rPr>
          <w:b/>
          <w:sz w:val="28"/>
          <w:szCs w:val="28"/>
          <w:lang w:eastAsia="ru-RU"/>
        </w:rPr>
      </w:pPr>
    </w:p>
    <w:p w:rsidR="00815745" w:rsidRPr="00CC2D79" w:rsidRDefault="00815745" w:rsidP="00815745">
      <w:pPr>
        <w:jc w:val="center"/>
        <w:rPr>
          <w:b/>
          <w:sz w:val="28"/>
          <w:szCs w:val="36"/>
          <w:lang w:eastAsia="ru-RU"/>
        </w:rPr>
      </w:pPr>
      <w:r w:rsidRPr="00CC2D79">
        <w:rPr>
          <w:b/>
          <w:sz w:val="28"/>
          <w:szCs w:val="36"/>
          <w:lang w:eastAsia="ru-RU"/>
        </w:rPr>
        <w:t>Муниципальное бюджетное дошкольное образовательное учреждение</w:t>
      </w:r>
    </w:p>
    <w:p w:rsidR="00815745" w:rsidRDefault="00815745" w:rsidP="00815745">
      <w:pPr>
        <w:jc w:val="center"/>
        <w:rPr>
          <w:sz w:val="36"/>
          <w:szCs w:val="36"/>
          <w:lang w:eastAsia="ru-RU"/>
        </w:rPr>
      </w:pPr>
      <w:r>
        <w:rPr>
          <w:b/>
          <w:sz w:val="28"/>
          <w:szCs w:val="36"/>
          <w:lang w:eastAsia="ru-RU"/>
        </w:rPr>
        <w:t>Центр р</w:t>
      </w:r>
      <w:r w:rsidRPr="00CC2D79">
        <w:rPr>
          <w:b/>
          <w:sz w:val="28"/>
          <w:szCs w:val="36"/>
          <w:lang w:eastAsia="ru-RU"/>
        </w:rPr>
        <w:t>азвития ребенка-детский сад № 9 «Родничок»</w:t>
      </w:r>
    </w:p>
    <w:p w:rsidR="00815745" w:rsidRPr="00496C1F" w:rsidRDefault="00815745" w:rsidP="00815745">
      <w:pPr>
        <w:jc w:val="center"/>
        <w:rPr>
          <w:sz w:val="36"/>
          <w:szCs w:val="36"/>
          <w:lang w:eastAsia="ru-RU"/>
        </w:rPr>
      </w:pPr>
    </w:p>
    <w:p w:rsidR="00815745" w:rsidRDefault="00815745" w:rsidP="00815745">
      <w:pPr>
        <w:jc w:val="center"/>
        <w:rPr>
          <w:sz w:val="36"/>
          <w:szCs w:val="36"/>
          <w:lang w:eastAsia="ru-RU"/>
        </w:rPr>
      </w:pPr>
    </w:p>
    <w:p w:rsidR="00815745" w:rsidRDefault="00815745" w:rsidP="00815745">
      <w:pPr>
        <w:jc w:val="center"/>
        <w:rPr>
          <w:sz w:val="36"/>
          <w:szCs w:val="36"/>
          <w:lang w:eastAsia="ru-RU"/>
        </w:rPr>
      </w:pPr>
    </w:p>
    <w:p w:rsidR="00815745" w:rsidRDefault="00815745" w:rsidP="00815745">
      <w:pPr>
        <w:jc w:val="center"/>
        <w:rPr>
          <w:sz w:val="36"/>
          <w:szCs w:val="36"/>
          <w:lang w:eastAsia="ru-RU"/>
        </w:rPr>
      </w:pPr>
    </w:p>
    <w:p w:rsidR="00815745" w:rsidRPr="00496C1F" w:rsidRDefault="00815745" w:rsidP="00815745">
      <w:pPr>
        <w:jc w:val="center"/>
        <w:rPr>
          <w:sz w:val="36"/>
          <w:szCs w:val="36"/>
          <w:lang w:eastAsia="ru-RU"/>
        </w:rPr>
      </w:pPr>
    </w:p>
    <w:p w:rsidR="00815745" w:rsidRPr="00496C1F" w:rsidRDefault="00815745" w:rsidP="00815745">
      <w:pPr>
        <w:jc w:val="center"/>
        <w:rPr>
          <w:sz w:val="36"/>
          <w:szCs w:val="36"/>
          <w:lang w:eastAsia="ru-RU"/>
        </w:rPr>
      </w:pPr>
    </w:p>
    <w:p w:rsidR="00815745" w:rsidRDefault="00815745" w:rsidP="00815745">
      <w:pPr>
        <w:jc w:val="center"/>
        <w:rPr>
          <w:b/>
          <w:sz w:val="36"/>
          <w:szCs w:val="36"/>
          <w:lang w:eastAsia="ru-RU"/>
        </w:rPr>
      </w:pPr>
      <w:r>
        <w:rPr>
          <w:b/>
          <w:sz w:val="36"/>
          <w:szCs w:val="36"/>
          <w:lang w:eastAsia="ru-RU"/>
        </w:rPr>
        <w:t>РАБОЧАЯ</w:t>
      </w:r>
      <w:r w:rsidRPr="00267002">
        <w:rPr>
          <w:b/>
          <w:sz w:val="36"/>
          <w:szCs w:val="36"/>
          <w:lang w:eastAsia="ru-RU"/>
        </w:rPr>
        <w:t xml:space="preserve"> ПРОГРАММ</w:t>
      </w:r>
      <w:r>
        <w:rPr>
          <w:b/>
          <w:sz w:val="36"/>
          <w:szCs w:val="36"/>
          <w:lang w:eastAsia="ru-RU"/>
        </w:rPr>
        <w:t>А</w:t>
      </w:r>
    </w:p>
    <w:p w:rsidR="00815745" w:rsidRDefault="00F60DBD" w:rsidP="00815745">
      <w:pPr>
        <w:jc w:val="center"/>
        <w:rPr>
          <w:b/>
          <w:sz w:val="36"/>
          <w:szCs w:val="36"/>
          <w:lang w:eastAsia="ru-RU"/>
        </w:rPr>
      </w:pPr>
      <w:r>
        <w:rPr>
          <w:b/>
          <w:sz w:val="36"/>
          <w:szCs w:val="36"/>
          <w:lang w:eastAsia="ru-RU"/>
        </w:rPr>
        <w:t xml:space="preserve">образовательной </w:t>
      </w:r>
      <w:r w:rsidR="00815745">
        <w:rPr>
          <w:b/>
          <w:sz w:val="36"/>
          <w:szCs w:val="36"/>
          <w:lang w:eastAsia="ru-RU"/>
        </w:rPr>
        <w:t xml:space="preserve">области </w:t>
      </w:r>
    </w:p>
    <w:p w:rsidR="00815745" w:rsidRPr="00267002" w:rsidRDefault="00815745" w:rsidP="00815745">
      <w:pPr>
        <w:jc w:val="center"/>
        <w:rPr>
          <w:b/>
          <w:sz w:val="36"/>
          <w:szCs w:val="36"/>
          <w:lang w:eastAsia="ru-RU"/>
        </w:rPr>
      </w:pPr>
      <w:r>
        <w:rPr>
          <w:b/>
          <w:sz w:val="36"/>
          <w:szCs w:val="36"/>
          <w:lang w:eastAsia="ru-RU"/>
        </w:rPr>
        <w:t>«</w:t>
      </w:r>
      <w:r w:rsidR="00F60DBD">
        <w:rPr>
          <w:b/>
          <w:sz w:val="36"/>
          <w:szCs w:val="36"/>
          <w:lang w:eastAsia="ru-RU"/>
        </w:rPr>
        <w:t>Познавательное</w:t>
      </w:r>
      <w:r>
        <w:rPr>
          <w:b/>
          <w:sz w:val="36"/>
          <w:szCs w:val="36"/>
          <w:lang w:eastAsia="ru-RU"/>
        </w:rPr>
        <w:t xml:space="preserve"> развити</w:t>
      </w:r>
      <w:r w:rsidR="00F60DBD">
        <w:rPr>
          <w:b/>
          <w:sz w:val="36"/>
          <w:szCs w:val="36"/>
          <w:lang w:eastAsia="ru-RU"/>
        </w:rPr>
        <w:t>е</w:t>
      </w:r>
      <w:r>
        <w:rPr>
          <w:b/>
          <w:sz w:val="36"/>
          <w:szCs w:val="36"/>
          <w:lang w:eastAsia="ru-RU"/>
        </w:rPr>
        <w:t>»</w:t>
      </w:r>
    </w:p>
    <w:p w:rsidR="00815745" w:rsidRPr="004B0FC3" w:rsidRDefault="00815745" w:rsidP="00815745">
      <w:pPr>
        <w:jc w:val="center"/>
        <w:rPr>
          <w:sz w:val="28"/>
          <w:szCs w:val="28"/>
          <w:lang w:eastAsia="ru-RU"/>
        </w:rPr>
      </w:pPr>
    </w:p>
    <w:p w:rsidR="00815745" w:rsidRPr="004B0FC3" w:rsidRDefault="00815745" w:rsidP="00815745">
      <w:pPr>
        <w:jc w:val="center"/>
        <w:rPr>
          <w:sz w:val="28"/>
          <w:szCs w:val="28"/>
          <w:lang w:eastAsia="ru-RU"/>
        </w:rPr>
      </w:pPr>
    </w:p>
    <w:p w:rsidR="00815745" w:rsidRPr="004B0FC3" w:rsidRDefault="00815745" w:rsidP="00815745">
      <w:pPr>
        <w:jc w:val="center"/>
        <w:rPr>
          <w:sz w:val="28"/>
          <w:szCs w:val="28"/>
          <w:lang w:eastAsia="ru-RU"/>
        </w:rPr>
      </w:pPr>
    </w:p>
    <w:p w:rsidR="00815745" w:rsidRPr="004B0FC3" w:rsidRDefault="00815745" w:rsidP="00815745">
      <w:pPr>
        <w:jc w:val="center"/>
        <w:rPr>
          <w:sz w:val="28"/>
          <w:szCs w:val="28"/>
          <w:lang w:eastAsia="ru-RU"/>
        </w:rPr>
      </w:pPr>
    </w:p>
    <w:p w:rsidR="00815745" w:rsidRPr="004B0FC3" w:rsidRDefault="00815745" w:rsidP="00815745">
      <w:pPr>
        <w:jc w:val="center"/>
        <w:rPr>
          <w:sz w:val="28"/>
          <w:szCs w:val="28"/>
          <w:lang w:eastAsia="ru-RU"/>
        </w:rPr>
      </w:pPr>
    </w:p>
    <w:p w:rsidR="00815745" w:rsidRPr="004B0FC3" w:rsidRDefault="00815745" w:rsidP="00815745">
      <w:pPr>
        <w:jc w:val="center"/>
        <w:rPr>
          <w:sz w:val="28"/>
          <w:szCs w:val="28"/>
          <w:lang w:eastAsia="ru-RU"/>
        </w:rPr>
      </w:pPr>
    </w:p>
    <w:p w:rsidR="00815745" w:rsidRPr="004B0FC3" w:rsidRDefault="00815745" w:rsidP="00815745">
      <w:pPr>
        <w:jc w:val="center"/>
        <w:rPr>
          <w:sz w:val="28"/>
          <w:szCs w:val="28"/>
          <w:lang w:eastAsia="ru-RU"/>
        </w:rPr>
      </w:pPr>
    </w:p>
    <w:p w:rsidR="00815745" w:rsidRPr="004B0FC3" w:rsidRDefault="00815745" w:rsidP="00815745">
      <w:pPr>
        <w:jc w:val="center"/>
        <w:rPr>
          <w:sz w:val="28"/>
          <w:szCs w:val="28"/>
          <w:lang w:eastAsia="ru-RU"/>
        </w:rPr>
      </w:pPr>
    </w:p>
    <w:p w:rsidR="00815745" w:rsidRPr="004B0FC3" w:rsidRDefault="00815745" w:rsidP="00815745">
      <w:pPr>
        <w:jc w:val="center"/>
        <w:rPr>
          <w:sz w:val="28"/>
          <w:szCs w:val="28"/>
          <w:lang w:eastAsia="ru-RU"/>
        </w:rPr>
      </w:pPr>
    </w:p>
    <w:p w:rsidR="00815745" w:rsidRPr="00496C1F" w:rsidRDefault="00815745" w:rsidP="00815745">
      <w:pPr>
        <w:jc w:val="center"/>
        <w:rPr>
          <w:sz w:val="28"/>
          <w:szCs w:val="28"/>
          <w:lang w:eastAsia="ru-RU"/>
        </w:rPr>
      </w:pPr>
    </w:p>
    <w:p w:rsidR="00815745" w:rsidRPr="00496C1F" w:rsidRDefault="00815745" w:rsidP="00815745">
      <w:pPr>
        <w:jc w:val="center"/>
        <w:rPr>
          <w:sz w:val="28"/>
          <w:szCs w:val="28"/>
          <w:lang w:eastAsia="ru-RU"/>
        </w:rPr>
      </w:pPr>
    </w:p>
    <w:p w:rsidR="00815745" w:rsidRPr="00496C1F" w:rsidRDefault="00815745" w:rsidP="00815745">
      <w:pPr>
        <w:jc w:val="center"/>
        <w:rPr>
          <w:sz w:val="28"/>
          <w:szCs w:val="28"/>
          <w:lang w:eastAsia="ru-RU"/>
        </w:rPr>
      </w:pPr>
    </w:p>
    <w:p w:rsidR="00815745" w:rsidRPr="00496C1F" w:rsidRDefault="00815745" w:rsidP="00815745">
      <w:pPr>
        <w:jc w:val="center"/>
        <w:rPr>
          <w:sz w:val="28"/>
          <w:szCs w:val="28"/>
          <w:lang w:eastAsia="ru-RU"/>
        </w:rPr>
      </w:pPr>
    </w:p>
    <w:p w:rsidR="00815745" w:rsidRPr="00496C1F" w:rsidRDefault="00815745" w:rsidP="00815745">
      <w:pPr>
        <w:jc w:val="center"/>
        <w:rPr>
          <w:sz w:val="28"/>
          <w:szCs w:val="28"/>
          <w:lang w:eastAsia="ru-RU"/>
        </w:rPr>
      </w:pPr>
    </w:p>
    <w:p w:rsidR="00815745" w:rsidRPr="00496C1F" w:rsidRDefault="00815745" w:rsidP="00815745">
      <w:pPr>
        <w:jc w:val="center"/>
        <w:rPr>
          <w:sz w:val="28"/>
          <w:szCs w:val="28"/>
          <w:lang w:eastAsia="ru-RU"/>
        </w:rPr>
      </w:pPr>
    </w:p>
    <w:p w:rsidR="00815745" w:rsidRPr="00496C1F"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Pr="00496C1F"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Pr="00496C1F" w:rsidRDefault="00815745" w:rsidP="00815745">
      <w:pPr>
        <w:jc w:val="center"/>
        <w:rPr>
          <w:sz w:val="28"/>
          <w:szCs w:val="28"/>
          <w:lang w:eastAsia="ru-RU"/>
        </w:rPr>
      </w:pPr>
    </w:p>
    <w:p w:rsidR="00815745" w:rsidRPr="00496C1F" w:rsidRDefault="00815745" w:rsidP="00815745">
      <w:pPr>
        <w:jc w:val="center"/>
        <w:rPr>
          <w:sz w:val="28"/>
          <w:szCs w:val="28"/>
          <w:lang w:eastAsia="ru-RU"/>
        </w:rPr>
      </w:pPr>
      <w:r w:rsidRPr="00496C1F">
        <w:rPr>
          <w:sz w:val="28"/>
          <w:szCs w:val="28"/>
          <w:lang w:eastAsia="ru-RU"/>
        </w:rPr>
        <w:t>Ессентуки, 20</w:t>
      </w:r>
      <w:r>
        <w:rPr>
          <w:sz w:val="28"/>
          <w:szCs w:val="28"/>
          <w:lang w:eastAsia="ru-RU"/>
        </w:rPr>
        <w:t>21</w:t>
      </w:r>
    </w:p>
    <w:p w:rsidR="00815745" w:rsidRDefault="00815745">
      <w:pPr>
        <w:sectPr w:rsidR="00815745">
          <w:footerReference w:type="even" r:id="rId6"/>
          <w:footerReference w:type="default" r:id="rId7"/>
          <w:footerReference w:type="first" r:id="rId8"/>
          <w:pgSz w:w="11906" w:h="16838"/>
          <w:pgMar w:top="1134" w:right="850" w:bottom="1134" w:left="1701" w:header="708" w:footer="708" w:gutter="0"/>
          <w:cols w:space="708"/>
          <w:docGrid w:linePitch="360"/>
        </w:sectPr>
      </w:pPr>
    </w:p>
    <w:p w:rsidR="00F60DBD" w:rsidRPr="00F60DBD" w:rsidRDefault="00F60DBD" w:rsidP="00F60DBD">
      <w:pPr>
        <w:rPr>
          <w:b/>
        </w:rPr>
      </w:pPr>
      <w:r w:rsidRPr="00F60DBD">
        <w:rPr>
          <w:b/>
        </w:rPr>
        <w:lastRenderedPageBreak/>
        <w:t>Познавательное развитие</w:t>
      </w:r>
    </w:p>
    <w:p w:rsidR="00F60DBD" w:rsidRDefault="00F60DBD" w:rsidP="00F60DBD"/>
    <w:p w:rsidR="002B72A7" w:rsidRPr="002B72A7" w:rsidRDefault="002B72A7" w:rsidP="00F60DBD">
      <w:pPr>
        <w:rPr>
          <w:b/>
        </w:rPr>
      </w:pPr>
      <w:r w:rsidRPr="002B72A7">
        <w:rPr>
          <w:b/>
        </w:rPr>
        <w:t>Младенческий возраст</w:t>
      </w:r>
    </w:p>
    <w:p w:rsidR="002B72A7" w:rsidRDefault="002B72A7" w:rsidP="002B72A7">
      <w:pPr>
        <w:rPr>
          <w:b/>
          <w:lang w:eastAsia="ru-RU"/>
        </w:rPr>
      </w:pPr>
    </w:p>
    <w:p w:rsidR="002B72A7" w:rsidRPr="00C71D7E" w:rsidRDefault="002B72A7" w:rsidP="002B72A7">
      <w:pPr>
        <w:pStyle w:val="a6"/>
        <w:rPr>
          <w:rFonts w:ascii="Times New Roman" w:hAnsi="Times New Roman"/>
          <w:b/>
          <w:sz w:val="24"/>
          <w:szCs w:val="24"/>
        </w:rPr>
      </w:pPr>
      <w:r w:rsidRPr="00C71D7E">
        <w:rPr>
          <w:rFonts w:ascii="Times New Roman" w:hAnsi="Times New Roman"/>
          <w:b/>
          <w:sz w:val="24"/>
          <w:szCs w:val="24"/>
        </w:rPr>
        <w:t>Целевые ориентиры</w:t>
      </w:r>
      <w:r w:rsidRPr="002B72A7">
        <w:t xml:space="preserve"> </w:t>
      </w:r>
      <w:r w:rsidRPr="002B72A7">
        <w:rPr>
          <w:rFonts w:ascii="Times New Roman" w:hAnsi="Times New Roman"/>
          <w:b/>
          <w:sz w:val="24"/>
          <w:szCs w:val="24"/>
        </w:rPr>
        <w:t>развития детей младенческого возраста</w:t>
      </w:r>
      <w:r w:rsidRPr="00C71D7E">
        <w:rPr>
          <w:rFonts w:ascii="Times New Roman" w:hAnsi="Times New Roman"/>
          <w:b/>
          <w:sz w:val="24"/>
          <w:szCs w:val="24"/>
        </w:rPr>
        <w:t>:</w:t>
      </w:r>
    </w:p>
    <w:p w:rsidR="002B72A7" w:rsidRDefault="002B72A7" w:rsidP="00300BE2">
      <w:pPr>
        <w:pStyle w:val="a6"/>
        <w:ind w:firstLine="709"/>
        <w:rPr>
          <w:rFonts w:ascii="Times New Roman" w:hAnsi="Times New Roman"/>
          <w:sz w:val="24"/>
          <w:szCs w:val="24"/>
        </w:rPr>
      </w:pPr>
      <w:r>
        <w:rPr>
          <w:rFonts w:ascii="Times New Roman" w:hAnsi="Times New Roman"/>
          <w:sz w:val="24"/>
          <w:szCs w:val="24"/>
        </w:rPr>
        <w:t xml:space="preserve">К концу первого года жизни ребенок </w:t>
      </w:r>
      <w:r w:rsidRPr="00C71D7E">
        <w:rPr>
          <w:rFonts w:ascii="Times New Roman" w:hAnsi="Times New Roman"/>
          <w:sz w:val="24"/>
          <w:szCs w:val="24"/>
        </w:rPr>
        <w:t>н</w:t>
      </w:r>
      <w:r>
        <w:rPr>
          <w:rFonts w:ascii="Times New Roman" w:hAnsi="Times New Roman"/>
          <w:sz w:val="24"/>
          <w:szCs w:val="24"/>
        </w:rPr>
        <w:t>ачинает использовать по назначе</w:t>
      </w:r>
      <w:r w:rsidRPr="00C71D7E">
        <w:rPr>
          <w:rFonts w:ascii="Times New Roman" w:hAnsi="Times New Roman"/>
          <w:sz w:val="24"/>
          <w:szCs w:val="24"/>
        </w:rPr>
        <w:t xml:space="preserve">нию отдельные предметы и игрушки. Выполняет простые </w:t>
      </w:r>
      <w:r>
        <w:rPr>
          <w:rFonts w:ascii="Times New Roman" w:hAnsi="Times New Roman"/>
          <w:sz w:val="24"/>
          <w:szCs w:val="24"/>
        </w:rPr>
        <w:t xml:space="preserve">просьбы и понимает объяснения. </w:t>
      </w:r>
      <w:r w:rsidRPr="00C71D7E">
        <w:rPr>
          <w:rFonts w:ascii="Times New Roman" w:hAnsi="Times New Roman"/>
          <w:sz w:val="24"/>
          <w:szCs w:val="24"/>
        </w:rPr>
        <w:t>Испытывает потребность в эмоциональном и в объектно</w:t>
      </w:r>
      <w:r>
        <w:rPr>
          <w:rFonts w:ascii="Times New Roman" w:hAnsi="Times New Roman"/>
          <w:sz w:val="24"/>
          <w:szCs w:val="24"/>
        </w:rPr>
        <w:t>-</w:t>
      </w:r>
      <w:r w:rsidRPr="00C71D7E">
        <w:rPr>
          <w:rFonts w:ascii="Times New Roman" w:hAnsi="Times New Roman"/>
          <w:sz w:val="24"/>
          <w:szCs w:val="24"/>
        </w:rPr>
        <w:t>направленном общении с взрослым.</w:t>
      </w:r>
    </w:p>
    <w:p w:rsidR="00300BE2" w:rsidRDefault="00300BE2" w:rsidP="00300BE2">
      <w:pPr>
        <w:ind w:firstLine="709"/>
        <w:rPr>
          <w:szCs w:val="24"/>
        </w:rPr>
      </w:pPr>
    </w:p>
    <w:p w:rsidR="002B72A7" w:rsidRDefault="002B72A7" w:rsidP="00300BE2">
      <w:pPr>
        <w:ind w:firstLine="709"/>
        <w:rPr>
          <w:szCs w:val="24"/>
        </w:rPr>
      </w:pPr>
      <w:r>
        <w:rPr>
          <w:szCs w:val="24"/>
        </w:rPr>
        <w:t>Осуществлять целенаправленное обучение в процессе игр-занятий;</w:t>
      </w:r>
    </w:p>
    <w:p w:rsidR="002B72A7" w:rsidRPr="003E766B" w:rsidRDefault="002B72A7" w:rsidP="00300BE2">
      <w:pPr>
        <w:ind w:firstLine="709"/>
        <w:rPr>
          <w:szCs w:val="24"/>
        </w:rPr>
      </w:pPr>
      <w:r w:rsidRPr="003E766B">
        <w:rPr>
          <w:szCs w:val="24"/>
        </w:rPr>
        <w:t>Предлагать каждому ребенку разнообразные игрушки для освоения</w:t>
      </w:r>
      <w:r>
        <w:rPr>
          <w:szCs w:val="24"/>
        </w:rPr>
        <w:t xml:space="preserve"> </w:t>
      </w:r>
      <w:r w:rsidRPr="003E766B">
        <w:rPr>
          <w:szCs w:val="24"/>
        </w:rPr>
        <w:t>необходимых навыков. Своевременно обновлять и усл</w:t>
      </w:r>
      <w:r>
        <w:rPr>
          <w:szCs w:val="24"/>
        </w:rPr>
        <w:t>ожнять игро</w:t>
      </w:r>
      <w:r w:rsidRPr="003E766B">
        <w:rPr>
          <w:szCs w:val="24"/>
        </w:rPr>
        <w:t>вой материал.</w:t>
      </w:r>
    </w:p>
    <w:p w:rsidR="002B72A7" w:rsidRPr="003E766B" w:rsidRDefault="002B72A7" w:rsidP="00300BE2">
      <w:pPr>
        <w:ind w:firstLine="709"/>
        <w:rPr>
          <w:szCs w:val="24"/>
        </w:rPr>
      </w:pPr>
      <w:r w:rsidRPr="003E766B">
        <w:rPr>
          <w:szCs w:val="24"/>
        </w:rPr>
        <w:t xml:space="preserve">Организовывать места для игр с </w:t>
      </w:r>
      <w:r>
        <w:rPr>
          <w:szCs w:val="24"/>
        </w:rPr>
        <w:t>теми игрушками, которым дети от</w:t>
      </w:r>
      <w:r w:rsidRPr="003E766B">
        <w:rPr>
          <w:szCs w:val="24"/>
        </w:rPr>
        <w:t>дают предпочтение.</w:t>
      </w:r>
    </w:p>
    <w:p w:rsidR="00300BE2" w:rsidRPr="00AF2FA6" w:rsidRDefault="00300BE2" w:rsidP="00300BE2">
      <w:pPr>
        <w:ind w:firstLine="709"/>
        <w:rPr>
          <w:szCs w:val="24"/>
        </w:rPr>
      </w:pPr>
      <w:r w:rsidRPr="00AF2FA6">
        <w:rPr>
          <w:szCs w:val="24"/>
        </w:rPr>
        <w:t xml:space="preserve">От 2,5–3 до 5–6 месяцев. Закреплять </w:t>
      </w:r>
      <w:r>
        <w:rPr>
          <w:szCs w:val="24"/>
        </w:rPr>
        <w:t>и обогащать зрительные и слухо</w:t>
      </w:r>
      <w:r w:rsidRPr="00AF2FA6">
        <w:rPr>
          <w:szCs w:val="24"/>
        </w:rPr>
        <w:t>вые реакции детей.</w:t>
      </w:r>
    </w:p>
    <w:p w:rsidR="00300BE2" w:rsidRPr="00AF2FA6" w:rsidRDefault="00300BE2" w:rsidP="00300BE2">
      <w:pPr>
        <w:ind w:firstLine="709"/>
        <w:rPr>
          <w:szCs w:val="24"/>
        </w:rPr>
      </w:pPr>
      <w:r w:rsidRPr="00AF2FA6">
        <w:rPr>
          <w:szCs w:val="24"/>
        </w:rPr>
        <w:t>Поощрять попытки находить взглядом, поворотом головы источник</w:t>
      </w:r>
      <w:r>
        <w:rPr>
          <w:szCs w:val="24"/>
        </w:rPr>
        <w:t xml:space="preserve"> </w:t>
      </w:r>
      <w:r w:rsidRPr="00AF2FA6">
        <w:rPr>
          <w:szCs w:val="24"/>
        </w:rPr>
        <w:t>звука (разговаривающий взрослый, звучащая игрушка и т. п.).</w:t>
      </w:r>
    </w:p>
    <w:p w:rsidR="00300BE2" w:rsidRPr="00AF2FA6" w:rsidRDefault="00300BE2" w:rsidP="00300BE2">
      <w:pPr>
        <w:ind w:firstLine="709"/>
        <w:rPr>
          <w:szCs w:val="24"/>
        </w:rPr>
      </w:pPr>
      <w:r w:rsidRPr="00AF2FA6">
        <w:rPr>
          <w:szCs w:val="24"/>
        </w:rPr>
        <w:t>Совершенствовать умение следи</w:t>
      </w:r>
      <w:r>
        <w:rPr>
          <w:szCs w:val="24"/>
        </w:rPr>
        <w:t xml:space="preserve">ть за перемещающимися объектами </w:t>
      </w:r>
      <w:r w:rsidRPr="00AF2FA6">
        <w:rPr>
          <w:szCs w:val="24"/>
        </w:rPr>
        <w:t xml:space="preserve">и сосредоточивать взгляд на неподвижных предметах, находясь </w:t>
      </w:r>
      <w:r>
        <w:rPr>
          <w:szCs w:val="24"/>
        </w:rPr>
        <w:t>в раз</w:t>
      </w:r>
      <w:r w:rsidRPr="00AF2FA6">
        <w:rPr>
          <w:szCs w:val="24"/>
        </w:rPr>
        <w:t>ных положениях (лежа на спине, животе; на руках у взрослого).</w:t>
      </w:r>
    </w:p>
    <w:p w:rsidR="002B72A7" w:rsidRDefault="00300BE2" w:rsidP="00300BE2">
      <w:pPr>
        <w:ind w:firstLine="709"/>
      </w:pPr>
      <w:r w:rsidRPr="00C61B70">
        <w:rPr>
          <w:szCs w:val="24"/>
        </w:rPr>
        <w:t>Расширять</w:t>
      </w:r>
      <w:r>
        <w:rPr>
          <w:szCs w:val="24"/>
        </w:rPr>
        <w:t xml:space="preserve"> зону восприятие ребенка посред</w:t>
      </w:r>
      <w:r w:rsidRPr="00C61B70">
        <w:rPr>
          <w:szCs w:val="24"/>
        </w:rPr>
        <w:t>ством зрения, слуха, осязания. Предлагать его вниманию предметы</w:t>
      </w:r>
      <w:r>
        <w:rPr>
          <w:szCs w:val="24"/>
        </w:rPr>
        <w:t xml:space="preserve"> </w:t>
      </w:r>
      <w:r w:rsidRPr="00C61B70">
        <w:rPr>
          <w:szCs w:val="24"/>
        </w:rPr>
        <w:t xml:space="preserve">разной </w:t>
      </w:r>
      <w:r>
        <w:rPr>
          <w:szCs w:val="24"/>
        </w:rPr>
        <w:t xml:space="preserve">формы </w:t>
      </w:r>
      <w:r w:rsidRPr="00C61B70">
        <w:rPr>
          <w:szCs w:val="24"/>
        </w:rPr>
        <w:t>(круглые, овальные, прямоугольные), из разного материала (мягкие, упругие и т. п.).</w:t>
      </w:r>
    </w:p>
    <w:p w:rsidR="00300BE2" w:rsidRPr="00C61B70" w:rsidRDefault="00300BE2" w:rsidP="00300BE2">
      <w:pPr>
        <w:ind w:firstLine="709"/>
        <w:rPr>
          <w:szCs w:val="24"/>
        </w:rPr>
      </w:pPr>
      <w:r w:rsidRPr="00C61B70">
        <w:rPr>
          <w:szCs w:val="24"/>
        </w:rPr>
        <w:t>Давать гладить,</w:t>
      </w:r>
      <w:r>
        <w:rPr>
          <w:szCs w:val="24"/>
        </w:rPr>
        <w:t xml:space="preserve"> </w:t>
      </w:r>
      <w:r w:rsidRPr="00C61B70">
        <w:rPr>
          <w:szCs w:val="24"/>
        </w:rPr>
        <w:t>мять предметы из разных материалов; учить различать холодную</w:t>
      </w:r>
      <w:r>
        <w:rPr>
          <w:szCs w:val="24"/>
        </w:rPr>
        <w:t xml:space="preserve"> </w:t>
      </w:r>
      <w:r w:rsidRPr="00C61B70">
        <w:rPr>
          <w:szCs w:val="24"/>
        </w:rPr>
        <w:t>и горячую воду. Учить понимать, что шарик катится, проваливается</w:t>
      </w:r>
      <w:r>
        <w:rPr>
          <w:szCs w:val="24"/>
        </w:rPr>
        <w:t xml:space="preserve"> </w:t>
      </w:r>
      <w:r w:rsidRPr="00C61B70">
        <w:rPr>
          <w:szCs w:val="24"/>
        </w:rPr>
        <w:t>в круглую лунку, что на кубик можно поставить другой кубик и т. п.</w:t>
      </w:r>
    </w:p>
    <w:p w:rsidR="00300BE2" w:rsidRDefault="00300BE2" w:rsidP="00300BE2">
      <w:pPr>
        <w:ind w:firstLine="709"/>
        <w:rPr>
          <w:szCs w:val="24"/>
        </w:rPr>
      </w:pPr>
      <w:r w:rsidRPr="00C61B70">
        <w:rPr>
          <w:b/>
          <w:szCs w:val="24"/>
        </w:rPr>
        <w:t>Игры-занятия</w:t>
      </w:r>
      <w:r>
        <w:rPr>
          <w:szCs w:val="24"/>
        </w:rPr>
        <w:t xml:space="preserve"> с подгруппой детей: </w:t>
      </w:r>
      <w:r w:rsidRPr="00C61B70">
        <w:rPr>
          <w:szCs w:val="24"/>
        </w:rPr>
        <w:t>предлагать озвученные</w:t>
      </w:r>
      <w:r>
        <w:rPr>
          <w:szCs w:val="24"/>
        </w:rPr>
        <w:t xml:space="preserve"> взрослым или «говорящие» игруш</w:t>
      </w:r>
      <w:r w:rsidRPr="00C61B70">
        <w:rPr>
          <w:szCs w:val="24"/>
        </w:rPr>
        <w:t>ки («Чудесный мешочек»), проводить игры-развлечения («Ладушки»,</w:t>
      </w:r>
      <w:r>
        <w:rPr>
          <w:szCs w:val="24"/>
        </w:rPr>
        <w:t xml:space="preserve"> </w:t>
      </w:r>
      <w:r w:rsidRPr="00C61B70">
        <w:rPr>
          <w:szCs w:val="24"/>
        </w:rPr>
        <w:t>«Прятки» и т. п).</w:t>
      </w:r>
    </w:p>
    <w:p w:rsidR="00300BE2" w:rsidRDefault="00300BE2" w:rsidP="00300BE2">
      <w:pPr>
        <w:ind w:firstLine="709"/>
      </w:pPr>
      <w:r>
        <w:t>Создавать условия для развития действий с предметами в соответствии с их свойствами: резиновые игрушки сжимать, прислушиваясь к их звучанию, мячи катать, мелкие предметы вынимать из миски, ведерка и вкладывать их обратно (к 9–10 мес.).</w:t>
      </w:r>
    </w:p>
    <w:p w:rsidR="00300BE2" w:rsidRDefault="00300BE2" w:rsidP="00300BE2">
      <w:pPr>
        <w:ind w:firstLine="709"/>
      </w:pPr>
      <w:r>
        <w:t>Развивать мелкую моторику рук, предлагать детям расстегивать кнопки, учить снимать кольца со стержня, открывать коробки. Развивать движения пальцев, предлагая брать маленькие мячи, перебирать крупные бусы, нанизанные на леску, большие пуговицы. Организовывать игры: «Сорока-белобока», «Пальчик-мальчик» и др.</w:t>
      </w:r>
    </w:p>
    <w:p w:rsidR="00300BE2" w:rsidRDefault="00300BE2" w:rsidP="00300BE2">
      <w:pPr>
        <w:ind w:firstLine="709"/>
      </w:pPr>
      <w:r>
        <w:t>Игры-занятия с подгруппой детей. Организовывать катание мячей</w:t>
      </w:r>
      <w:r>
        <w:t xml:space="preserve"> </w:t>
      </w:r>
      <w:r>
        <w:t>(во все стороны и ко взрослому), шариков по желобу и т. д.</w:t>
      </w:r>
    </w:p>
    <w:p w:rsidR="00300BE2" w:rsidRPr="00D20992" w:rsidRDefault="00300BE2" w:rsidP="00300BE2">
      <w:pPr>
        <w:rPr>
          <w:szCs w:val="24"/>
        </w:rPr>
      </w:pPr>
      <w:r w:rsidRPr="00D20992">
        <w:rPr>
          <w:szCs w:val="24"/>
        </w:rPr>
        <w:t xml:space="preserve">Способствовать </w:t>
      </w:r>
      <w:r>
        <w:rPr>
          <w:szCs w:val="24"/>
        </w:rPr>
        <w:t>достижению определенного резуль</w:t>
      </w:r>
      <w:r w:rsidRPr="00D20992">
        <w:rPr>
          <w:szCs w:val="24"/>
        </w:rPr>
        <w:t>тата в действиях с предметами: вкладывать один полы</w:t>
      </w:r>
      <w:r>
        <w:rPr>
          <w:szCs w:val="24"/>
        </w:rPr>
        <w:t>й предмет в дру</w:t>
      </w:r>
      <w:r w:rsidRPr="00D20992">
        <w:rPr>
          <w:szCs w:val="24"/>
        </w:rPr>
        <w:t>гой, открывать и закрывать коробки, снимать и нанизывать кольца на</w:t>
      </w:r>
      <w:r>
        <w:rPr>
          <w:szCs w:val="24"/>
        </w:rPr>
        <w:t xml:space="preserve"> </w:t>
      </w:r>
      <w:r w:rsidRPr="00D20992">
        <w:rPr>
          <w:szCs w:val="24"/>
        </w:rPr>
        <w:t>стержень, накладывать кубик на кубик,</w:t>
      </w:r>
      <w:r>
        <w:rPr>
          <w:szCs w:val="24"/>
        </w:rPr>
        <w:t xml:space="preserve"> втыкать грибки в отверстия спе</w:t>
      </w:r>
      <w:r w:rsidRPr="00D20992">
        <w:rPr>
          <w:szCs w:val="24"/>
        </w:rPr>
        <w:t>циального столика. Организовывать игры с дидактической коробкой.</w:t>
      </w:r>
    </w:p>
    <w:p w:rsidR="00300BE2" w:rsidRPr="00D20992" w:rsidRDefault="00300BE2" w:rsidP="00300BE2">
      <w:pPr>
        <w:rPr>
          <w:szCs w:val="24"/>
        </w:rPr>
      </w:pPr>
      <w:r w:rsidRPr="00D20992">
        <w:rPr>
          <w:szCs w:val="24"/>
        </w:rPr>
        <w:t>Учить выполнять первые игровые действия с сюжетными игрушками:</w:t>
      </w:r>
      <w:r>
        <w:rPr>
          <w:szCs w:val="24"/>
        </w:rPr>
        <w:t xml:space="preserve"> </w:t>
      </w:r>
      <w:r w:rsidRPr="00D20992">
        <w:rPr>
          <w:szCs w:val="24"/>
        </w:rPr>
        <w:t>«Покачай, покорми, потанцуй...».</w:t>
      </w:r>
    </w:p>
    <w:p w:rsidR="00300BE2" w:rsidRPr="00D20992" w:rsidRDefault="00300BE2" w:rsidP="00300BE2">
      <w:pPr>
        <w:rPr>
          <w:szCs w:val="24"/>
        </w:rPr>
      </w:pPr>
      <w:r w:rsidRPr="00D20992">
        <w:rPr>
          <w:szCs w:val="24"/>
        </w:rPr>
        <w:t>Развивать мелкую моторику: учить ка</w:t>
      </w:r>
      <w:r>
        <w:rPr>
          <w:szCs w:val="24"/>
        </w:rPr>
        <w:t>тать и передвигать шарики, нани</w:t>
      </w:r>
      <w:r w:rsidRPr="00D20992">
        <w:rPr>
          <w:szCs w:val="24"/>
        </w:rPr>
        <w:t>занные на горизонтально и вертикально расположенные стержни, и т. д.</w:t>
      </w:r>
    </w:p>
    <w:p w:rsidR="00300BE2" w:rsidRDefault="00300BE2" w:rsidP="00300BE2">
      <w:pPr>
        <w:ind w:firstLine="709"/>
        <w:rPr>
          <w:szCs w:val="24"/>
        </w:rPr>
      </w:pPr>
      <w:r w:rsidRPr="00D20992">
        <w:rPr>
          <w:b/>
          <w:szCs w:val="24"/>
        </w:rPr>
        <w:t>Игры-занятия</w:t>
      </w:r>
      <w:r w:rsidRPr="00D20992">
        <w:rPr>
          <w:szCs w:val="24"/>
        </w:rPr>
        <w:t xml:space="preserve"> с подгруппой детей. Эти же задания предлагаются</w:t>
      </w:r>
      <w:r>
        <w:rPr>
          <w:szCs w:val="24"/>
        </w:rPr>
        <w:t xml:space="preserve"> </w:t>
      </w:r>
      <w:r w:rsidRPr="00D20992">
        <w:rPr>
          <w:szCs w:val="24"/>
        </w:rPr>
        <w:t>для игр-занятий с подгруппой детей.</w:t>
      </w:r>
    </w:p>
    <w:p w:rsidR="00300BE2" w:rsidRDefault="00300BE2" w:rsidP="00300BE2">
      <w:pPr>
        <w:ind w:firstLine="709"/>
      </w:pPr>
    </w:p>
    <w:p w:rsidR="00300BE2" w:rsidRDefault="00300BE2" w:rsidP="00F60DBD"/>
    <w:p w:rsidR="002B72A7" w:rsidRPr="002B72A7" w:rsidRDefault="002B72A7" w:rsidP="00F60DBD">
      <w:pPr>
        <w:rPr>
          <w:b/>
        </w:rPr>
      </w:pPr>
      <w:r w:rsidRPr="002B72A7">
        <w:rPr>
          <w:b/>
        </w:rPr>
        <w:lastRenderedPageBreak/>
        <w:t>Ранний возраст</w:t>
      </w:r>
    </w:p>
    <w:p w:rsidR="002B72A7" w:rsidRDefault="002B72A7" w:rsidP="002B72A7">
      <w:pPr>
        <w:rPr>
          <w:b/>
          <w:lang w:eastAsia="ru-RU"/>
        </w:rPr>
      </w:pPr>
    </w:p>
    <w:p w:rsidR="002B72A7" w:rsidRDefault="002B72A7" w:rsidP="002B72A7">
      <w:pPr>
        <w:rPr>
          <w:b/>
          <w:lang w:eastAsia="ru-RU"/>
        </w:rPr>
      </w:pPr>
      <w:r w:rsidRPr="00C94B6C">
        <w:rPr>
          <w:b/>
          <w:lang w:eastAsia="ru-RU"/>
        </w:rPr>
        <w:t>Задачи</w:t>
      </w:r>
      <w:r>
        <w:rPr>
          <w:b/>
          <w:lang w:eastAsia="ru-RU"/>
        </w:rPr>
        <w:t xml:space="preserve"> </w:t>
      </w:r>
      <w:r w:rsidRPr="00F60DBD">
        <w:rPr>
          <w:b/>
        </w:rPr>
        <w:t>познавательно</w:t>
      </w:r>
      <w:r>
        <w:rPr>
          <w:b/>
        </w:rPr>
        <w:t>го</w:t>
      </w:r>
      <w:r w:rsidRPr="00F60DBD">
        <w:rPr>
          <w:b/>
        </w:rPr>
        <w:t xml:space="preserve"> развити</w:t>
      </w:r>
      <w:r>
        <w:rPr>
          <w:b/>
        </w:rPr>
        <w:t>я детей раннего возраста</w:t>
      </w:r>
      <w:r w:rsidRPr="00C94B6C">
        <w:rPr>
          <w:b/>
          <w:lang w:eastAsia="ru-RU"/>
        </w:rPr>
        <w:t xml:space="preserve">: </w:t>
      </w:r>
    </w:p>
    <w:p w:rsidR="002B72A7" w:rsidRPr="00C94B6C" w:rsidRDefault="002B72A7" w:rsidP="002B72A7">
      <w:pPr>
        <w:rPr>
          <w:b/>
          <w:lang w:eastAsia="ru-RU"/>
        </w:rPr>
      </w:pPr>
    </w:p>
    <w:p w:rsidR="002B72A7" w:rsidRPr="00C94B6C" w:rsidRDefault="002B72A7" w:rsidP="002B72A7">
      <w:pPr>
        <w:rPr>
          <w:lang w:eastAsia="ru-RU"/>
        </w:rPr>
      </w:pPr>
      <w:r>
        <w:rPr>
          <w:lang w:eastAsia="ru-RU"/>
        </w:rPr>
        <w:t>– развивать познавательную активность во всех видах игр;</w:t>
      </w:r>
    </w:p>
    <w:p w:rsidR="002B72A7" w:rsidRPr="00C94B6C" w:rsidRDefault="002B72A7" w:rsidP="002B72A7">
      <w:pPr>
        <w:rPr>
          <w:lang w:eastAsia="ru-RU"/>
        </w:rPr>
      </w:pPr>
      <w:r>
        <w:rPr>
          <w:lang w:eastAsia="ru-RU"/>
        </w:rPr>
        <w:t>– у</w:t>
      </w:r>
      <w:r w:rsidRPr="00C94B6C">
        <w:rPr>
          <w:lang w:eastAsia="ru-RU"/>
        </w:rPr>
        <w:t>чить понимать слова</w:t>
      </w:r>
      <w:r>
        <w:rPr>
          <w:lang w:eastAsia="ru-RU"/>
        </w:rPr>
        <w:t>, обозначающие названия предме</w:t>
      </w:r>
      <w:r w:rsidRPr="00C94B6C">
        <w:rPr>
          <w:lang w:eastAsia="ru-RU"/>
        </w:rPr>
        <w:t>тов, действия</w:t>
      </w:r>
      <w:r>
        <w:rPr>
          <w:lang w:eastAsia="ru-RU"/>
        </w:rPr>
        <w:t>;</w:t>
      </w:r>
    </w:p>
    <w:p w:rsidR="002B72A7" w:rsidRPr="00C94B6C" w:rsidRDefault="002B72A7" w:rsidP="002B72A7">
      <w:pPr>
        <w:rPr>
          <w:lang w:eastAsia="ru-RU"/>
        </w:rPr>
      </w:pPr>
      <w:r>
        <w:rPr>
          <w:lang w:eastAsia="ru-RU"/>
        </w:rPr>
        <w:t>– у</w:t>
      </w:r>
      <w:r w:rsidRPr="00C94B6C">
        <w:rPr>
          <w:lang w:eastAsia="ru-RU"/>
        </w:rPr>
        <w:t>чить бережно от</w:t>
      </w:r>
      <w:r>
        <w:rPr>
          <w:lang w:eastAsia="ru-RU"/>
        </w:rPr>
        <w:t>носиться к растениям и животным;</w:t>
      </w:r>
    </w:p>
    <w:p w:rsidR="002B72A7" w:rsidRPr="00C94B6C" w:rsidRDefault="002B72A7" w:rsidP="002B72A7">
      <w:pPr>
        <w:rPr>
          <w:lang w:eastAsia="ru-RU"/>
        </w:rPr>
      </w:pPr>
      <w:r>
        <w:rPr>
          <w:lang w:eastAsia="ru-RU"/>
        </w:rPr>
        <w:t>– у</w:t>
      </w:r>
      <w:r w:rsidRPr="00C94B6C">
        <w:rPr>
          <w:lang w:eastAsia="ru-RU"/>
        </w:rPr>
        <w:t>чить рассматривать картинки, иллюстрации.</w:t>
      </w:r>
    </w:p>
    <w:p w:rsidR="002B72A7" w:rsidRDefault="002B72A7" w:rsidP="00F60DBD"/>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1"/>
        <w:gridCol w:w="4145"/>
        <w:gridCol w:w="4013"/>
      </w:tblGrid>
      <w:tr w:rsidR="002B72A7" w:rsidRPr="00604ACA" w:rsidTr="002B72A7">
        <w:trPr>
          <w:jc w:val="center"/>
        </w:trPr>
        <w:tc>
          <w:tcPr>
            <w:tcW w:w="10207" w:type="dxa"/>
            <w:gridSpan w:val="3"/>
          </w:tcPr>
          <w:p w:rsidR="002B72A7" w:rsidRPr="00E82BFF" w:rsidRDefault="002B72A7" w:rsidP="002B72A7">
            <w:pPr>
              <w:jc w:val="center"/>
              <w:rPr>
                <w:szCs w:val="24"/>
                <w:bdr w:val="none" w:sz="0" w:space="0" w:color="auto" w:frame="1"/>
                <w:lang w:eastAsia="ru-RU"/>
              </w:rPr>
            </w:pPr>
            <w:r w:rsidRPr="00E82BFF">
              <w:rPr>
                <w:b/>
                <w:bCs/>
                <w:szCs w:val="24"/>
                <w:lang w:eastAsia="ru-RU"/>
              </w:rPr>
              <w:t>И</w:t>
            </w:r>
            <w:r>
              <w:rPr>
                <w:b/>
                <w:bCs/>
                <w:szCs w:val="24"/>
                <w:lang w:eastAsia="ru-RU"/>
              </w:rPr>
              <w:t>гры-занятия с дидактичес</w:t>
            </w:r>
            <w:r w:rsidRPr="00E82BFF">
              <w:rPr>
                <w:b/>
                <w:bCs/>
                <w:szCs w:val="24"/>
                <w:lang w:eastAsia="ru-RU"/>
              </w:rPr>
              <w:t>ким материалом</w:t>
            </w:r>
          </w:p>
        </w:tc>
      </w:tr>
      <w:tr w:rsidR="002B72A7" w:rsidRPr="00604ACA" w:rsidTr="002B72A7">
        <w:trPr>
          <w:jc w:val="center"/>
        </w:trPr>
        <w:tc>
          <w:tcPr>
            <w:tcW w:w="1560" w:type="dxa"/>
          </w:tcPr>
          <w:p w:rsidR="002B72A7" w:rsidRDefault="002B72A7" w:rsidP="002B72A7">
            <w:pPr>
              <w:rPr>
                <w:b/>
                <w:bCs/>
                <w:szCs w:val="24"/>
                <w:lang w:eastAsia="ru-RU"/>
              </w:rPr>
            </w:pPr>
          </w:p>
        </w:tc>
        <w:tc>
          <w:tcPr>
            <w:tcW w:w="4394" w:type="dxa"/>
          </w:tcPr>
          <w:p w:rsidR="002B72A7" w:rsidRPr="00E82BFF" w:rsidRDefault="002B72A7" w:rsidP="002B72A7">
            <w:pPr>
              <w:rPr>
                <w:szCs w:val="24"/>
                <w:bdr w:val="none" w:sz="0" w:space="0" w:color="auto" w:frame="1"/>
                <w:lang w:eastAsia="ru-RU"/>
              </w:rPr>
            </w:pPr>
            <w:r w:rsidRPr="00E82BFF">
              <w:rPr>
                <w:b/>
                <w:bCs/>
                <w:szCs w:val="24"/>
                <w:lang w:eastAsia="ru-RU"/>
              </w:rPr>
              <w:t>от 1 года до 1 года 6 месяцев</w:t>
            </w:r>
          </w:p>
        </w:tc>
        <w:tc>
          <w:tcPr>
            <w:tcW w:w="4253" w:type="dxa"/>
          </w:tcPr>
          <w:p w:rsidR="002B72A7" w:rsidRPr="00E82BFF" w:rsidRDefault="002B72A7" w:rsidP="002B72A7">
            <w:pPr>
              <w:rPr>
                <w:szCs w:val="24"/>
                <w:bdr w:val="none" w:sz="0" w:space="0" w:color="auto" w:frame="1"/>
                <w:lang w:eastAsia="ru-RU"/>
              </w:rPr>
            </w:pPr>
            <w:r w:rsidRPr="00E82BFF">
              <w:rPr>
                <w:b/>
                <w:bCs/>
                <w:szCs w:val="24"/>
                <w:lang w:eastAsia="ru-RU"/>
              </w:rPr>
              <w:t>От 1 года 6 месяцев до 2 лет</w:t>
            </w:r>
          </w:p>
        </w:tc>
      </w:tr>
      <w:tr w:rsidR="002B72A7" w:rsidRPr="00604ACA" w:rsidTr="002B72A7">
        <w:trPr>
          <w:jc w:val="center"/>
        </w:trPr>
        <w:tc>
          <w:tcPr>
            <w:tcW w:w="1560" w:type="dxa"/>
          </w:tcPr>
          <w:p w:rsidR="002B72A7" w:rsidRDefault="002B72A7" w:rsidP="002B72A7">
            <w:pPr>
              <w:rPr>
                <w:b/>
                <w:bCs/>
                <w:szCs w:val="24"/>
                <w:lang w:eastAsia="ru-RU"/>
              </w:rPr>
            </w:pPr>
          </w:p>
        </w:tc>
        <w:tc>
          <w:tcPr>
            <w:tcW w:w="4394" w:type="dxa"/>
          </w:tcPr>
          <w:p w:rsidR="002B72A7" w:rsidRPr="00E82BFF" w:rsidRDefault="002B72A7" w:rsidP="002B72A7">
            <w:pPr>
              <w:rPr>
                <w:szCs w:val="24"/>
                <w:lang w:eastAsia="ru-RU"/>
              </w:rPr>
            </w:pPr>
            <w:r w:rsidRPr="00E82BFF">
              <w:rPr>
                <w:b/>
                <w:bCs/>
                <w:szCs w:val="24"/>
                <w:lang w:eastAsia="ru-RU"/>
              </w:rPr>
              <w:t>— </w:t>
            </w:r>
            <w:r w:rsidRPr="00E82BFF">
              <w:rPr>
                <w:szCs w:val="24"/>
                <w:bdr w:val="none" w:sz="0" w:space="0" w:color="auto" w:frame="1"/>
                <w:lang w:eastAsia="ru-RU"/>
              </w:rPr>
              <w:t>продолжать обогащать сенсорный опыт детей;</w:t>
            </w:r>
          </w:p>
          <w:p w:rsidR="002B72A7" w:rsidRPr="00E82BFF" w:rsidRDefault="002B72A7" w:rsidP="002B72A7">
            <w:pPr>
              <w:textAlignment w:val="baseline"/>
              <w:rPr>
                <w:szCs w:val="24"/>
                <w:lang w:eastAsia="ru-RU"/>
              </w:rPr>
            </w:pPr>
            <w:r w:rsidRPr="00E82BFF">
              <w:rPr>
                <w:szCs w:val="24"/>
                <w:bdr w:val="none" w:sz="0" w:space="0" w:color="auto" w:frame="1"/>
                <w:lang w:eastAsia="ru-RU"/>
              </w:rPr>
              <w:t>— обучать детей действиям с предметами; нанизывать на стержень пирамидки 2-3 кольца одинакового размера, собирать с помощью взрослого в определенной последовательности пирамидку на конусной основе, состоящую из 2-3 колпачков разных размеров; собирать пирамидку из 4 колец двух контрастных размеров; открывать и закрывать одноместную матрешку, вкладывать меньшие предметы в большие и вынимать их;</w:t>
            </w:r>
          </w:p>
          <w:p w:rsidR="002B72A7" w:rsidRPr="00E82BFF" w:rsidRDefault="002B72A7" w:rsidP="002B72A7">
            <w:pPr>
              <w:rPr>
                <w:szCs w:val="24"/>
                <w:bdr w:val="none" w:sz="0" w:space="0" w:color="auto" w:frame="1"/>
                <w:lang w:eastAsia="ru-RU"/>
              </w:rPr>
            </w:pPr>
            <w:r w:rsidRPr="00E82BFF">
              <w:rPr>
                <w:szCs w:val="24"/>
                <w:bdr w:val="none" w:sz="0" w:space="0" w:color="auto" w:frame="1"/>
                <w:lang w:eastAsia="ru-RU"/>
              </w:rPr>
              <w:t>— совершенствовать разнообразные действия с предметами (открывать-закрывать, нанизывать-снимать, прокатывать, втыкать, шнуровать, накладывать), ориентируясь на их величину (большой, маленький), цвет (красный, синий). Учить действовать с различными дидактическими игрушками (</w:t>
            </w:r>
            <w:proofErr w:type="spellStart"/>
            <w:r w:rsidRPr="00E82BFF">
              <w:rPr>
                <w:szCs w:val="24"/>
                <w:bdr w:val="none" w:sz="0" w:space="0" w:color="auto" w:frame="1"/>
                <w:lang w:eastAsia="ru-RU"/>
              </w:rPr>
              <w:t>шаробросы</w:t>
            </w:r>
            <w:proofErr w:type="spellEnd"/>
            <w:r w:rsidRPr="00E82BFF">
              <w:rPr>
                <w:szCs w:val="24"/>
                <w:bdr w:val="none" w:sz="0" w:space="0" w:color="auto" w:frame="1"/>
                <w:lang w:eastAsia="ru-RU"/>
              </w:rPr>
              <w:t xml:space="preserve">, дидактические коробки, грибки и </w:t>
            </w:r>
            <w:proofErr w:type="spellStart"/>
            <w:r w:rsidRPr="00E82BFF">
              <w:rPr>
                <w:szCs w:val="24"/>
                <w:bdr w:val="none" w:sz="0" w:space="0" w:color="auto" w:frame="1"/>
                <w:lang w:eastAsia="ru-RU"/>
              </w:rPr>
              <w:t>втулочки</w:t>
            </w:r>
            <w:proofErr w:type="spellEnd"/>
            <w:r w:rsidRPr="00E82BFF">
              <w:rPr>
                <w:szCs w:val="24"/>
                <w:bdr w:val="none" w:sz="0" w:space="0" w:color="auto" w:frame="1"/>
                <w:lang w:eastAsia="ru-RU"/>
              </w:rPr>
              <w:t xml:space="preserve"> со столиками к ним)</w:t>
            </w:r>
          </w:p>
        </w:tc>
        <w:tc>
          <w:tcPr>
            <w:tcW w:w="4253" w:type="dxa"/>
          </w:tcPr>
          <w:p w:rsidR="002B72A7" w:rsidRPr="00E82BFF" w:rsidRDefault="002B72A7" w:rsidP="002B72A7">
            <w:pPr>
              <w:rPr>
                <w:szCs w:val="24"/>
                <w:lang w:eastAsia="ru-RU"/>
              </w:rPr>
            </w:pPr>
            <w:r w:rsidRPr="00E82BFF">
              <w:rPr>
                <w:szCs w:val="24"/>
                <w:bdr w:val="none" w:sz="0" w:space="0" w:color="auto" w:frame="1"/>
                <w:lang w:eastAsia="ru-RU"/>
              </w:rPr>
              <w:t>— 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w:t>
            </w:r>
          </w:p>
          <w:p w:rsidR="002B72A7" w:rsidRPr="00E82BFF" w:rsidRDefault="002B72A7" w:rsidP="002B72A7">
            <w:pPr>
              <w:textAlignment w:val="baseline"/>
              <w:rPr>
                <w:szCs w:val="24"/>
                <w:lang w:eastAsia="ru-RU"/>
              </w:rPr>
            </w:pPr>
            <w:r w:rsidRPr="00E82BFF">
              <w:rPr>
                <w:szCs w:val="24"/>
                <w:bdr w:val="none" w:sz="0" w:space="0" w:color="auto" w:frame="1"/>
                <w:lang w:eastAsia="ru-RU"/>
              </w:rPr>
              <w:t>— 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2 частей (пирамидка, яблоко);</w:t>
            </w:r>
          </w:p>
          <w:p w:rsidR="002B72A7" w:rsidRPr="00E82BFF" w:rsidRDefault="002B72A7" w:rsidP="002B72A7">
            <w:pPr>
              <w:textAlignment w:val="baseline"/>
              <w:rPr>
                <w:szCs w:val="24"/>
                <w:lang w:eastAsia="ru-RU"/>
              </w:rPr>
            </w:pPr>
            <w:r w:rsidRPr="00E82BFF">
              <w:rPr>
                <w:szCs w:val="24"/>
                <w:bdr w:val="none" w:sz="0" w:space="0" w:color="auto" w:frame="1"/>
                <w:lang w:eastAsia="ru-RU"/>
              </w:rPr>
              <w:t>— упражнять в соотнесении плоскостных фигур (круг, квадрат, треугольник, прямоугольник) с отверстиями дидактической коробки;</w:t>
            </w:r>
          </w:p>
          <w:p w:rsidR="002B72A7" w:rsidRPr="00E82BFF" w:rsidRDefault="002B72A7" w:rsidP="002B72A7">
            <w:pPr>
              <w:textAlignment w:val="baseline"/>
              <w:rPr>
                <w:szCs w:val="24"/>
                <w:lang w:eastAsia="ru-RU"/>
              </w:rPr>
            </w:pPr>
            <w:r w:rsidRPr="00E82BFF">
              <w:rPr>
                <w:szCs w:val="24"/>
                <w:bdr w:val="none" w:sz="0" w:space="0" w:color="auto" w:frame="1"/>
                <w:lang w:eastAsia="ru-RU"/>
              </w:rPr>
              <w:t>— проводить дидактические игры на развитие слухового внимания («Кто в домике живет?», «Кто нас позвал?);</w:t>
            </w:r>
          </w:p>
          <w:p w:rsidR="002B72A7" w:rsidRPr="00E82BFF" w:rsidRDefault="002B72A7" w:rsidP="002B72A7">
            <w:pPr>
              <w:textAlignment w:val="baseline"/>
              <w:rPr>
                <w:szCs w:val="24"/>
                <w:lang w:eastAsia="ru-RU"/>
              </w:rPr>
            </w:pPr>
            <w:r w:rsidRPr="00E82BFF">
              <w:rPr>
                <w:szCs w:val="24"/>
                <w:bdr w:val="none" w:sz="0" w:space="0" w:color="auto" w:frame="1"/>
                <w:lang w:eastAsia="ru-RU"/>
              </w:rPr>
              <w:t>— развивать умение различать четыре цвета (красный, синий, желтый, зеленый); по предложению взрослого отбирать предметы определенного цвета;</w:t>
            </w:r>
          </w:p>
          <w:p w:rsidR="002B72A7" w:rsidRPr="00E82BFF" w:rsidRDefault="002B72A7" w:rsidP="002B72A7">
            <w:pPr>
              <w:rPr>
                <w:szCs w:val="24"/>
                <w:bdr w:val="none" w:sz="0" w:space="0" w:color="auto" w:frame="1"/>
                <w:lang w:eastAsia="ru-RU"/>
              </w:rPr>
            </w:pPr>
            <w:r w:rsidRPr="00E82BFF">
              <w:rPr>
                <w:szCs w:val="24"/>
                <w:bdr w:val="none" w:sz="0" w:space="0" w:color="auto" w:frame="1"/>
                <w:lang w:eastAsia="ru-RU"/>
              </w:rPr>
              <w:t xml:space="preserve">— использовать специальные дидактические пособия: помогать детям соотносить цвет и форму грибочков и </w:t>
            </w:r>
            <w:proofErr w:type="spellStart"/>
            <w:r w:rsidRPr="00E82BFF">
              <w:rPr>
                <w:szCs w:val="24"/>
                <w:bdr w:val="none" w:sz="0" w:space="0" w:color="auto" w:frame="1"/>
                <w:lang w:eastAsia="ru-RU"/>
              </w:rPr>
              <w:t>втулочек</w:t>
            </w:r>
            <w:proofErr w:type="spellEnd"/>
            <w:r w:rsidRPr="00E82BFF">
              <w:rPr>
                <w:szCs w:val="24"/>
                <w:bdr w:val="none" w:sz="0" w:space="0" w:color="auto" w:frame="1"/>
                <w:lang w:eastAsia="ru-RU"/>
              </w:rPr>
              <w:t xml:space="preserve">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tc>
      </w:tr>
      <w:tr w:rsidR="002B72A7" w:rsidRPr="00604ACA" w:rsidTr="002B72A7">
        <w:trPr>
          <w:jc w:val="center"/>
        </w:trPr>
        <w:tc>
          <w:tcPr>
            <w:tcW w:w="1560" w:type="dxa"/>
          </w:tcPr>
          <w:p w:rsidR="002B72A7" w:rsidRDefault="002B72A7" w:rsidP="002B72A7">
            <w:pPr>
              <w:rPr>
                <w:b/>
                <w:bCs/>
                <w:szCs w:val="24"/>
                <w:lang w:eastAsia="ru-RU"/>
              </w:rPr>
            </w:pPr>
            <w:r>
              <w:rPr>
                <w:b/>
                <w:bCs/>
                <w:szCs w:val="24"/>
                <w:lang w:eastAsia="ru-RU"/>
              </w:rPr>
              <w:t>Игры-</w:t>
            </w:r>
            <w:r w:rsidRPr="00E82BFF">
              <w:rPr>
                <w:b/>
                <w:bCs/>
                <w:szCs w:val="24"/>
                <w:lang w:eastAsia="ru-RU"/>
              </w:rPr>
              <w:t>занятия со строи</w:t>
            </w:r>
            <w:r>
              <w:rPr>
                <w:b/>
                <w:bCs/>
                <w:szCs w:val="24"/>
                <w:lang w:eastAsia="ru-RU"/>
              </w:rPr>
              <w:t>тельн</w:t>
            </w:r>
            <w:r>
              <w:rPr>
                <w:b/>
                <w:bCs/>
                <w:szCs w:val="24"/>
                <w:lang w:eastAsia="ru-RU"/>
              </w:rPr>
              <w:lastRenderedPageBreak/>
              <w:t xml:space="preserve">ым материалом (настольным, </w:t>
            </w:r>
            <w:r w:rsidRPr="00E82BFF">
              <w:rPr>
                <w:b/>
                <w:bCs/>
                <w:szCs w:val="24"/>
                <w:lang w:eastAsia="ru-RU"/>
              </w:rPr>
              <w:t>напольным)</w:t>
            </w:r>
          </w:p>
        </w:tc>
        <w:tc>
          <w:tcPr>
            <w:tcW w:w="4394" w:type="dxa"/>
          </w:tcPr>
          <w:p w:rsidR="002B72A7" w:rsidRPr="00E82BFF" w:rsidRDefault="002B72A7" w:rsidP="002B72A7">
            <w:pPr>
              <w:rPr>
                <w:szCs w:val="24"/>
                <w:lang w:eastAsia="ru-RU"/>
              </w:rPr>
            </w:pPr>
            <w:r w:rsidRPr="00E82BFF">
              <w:rPr>
                <w:szCs w:val="24"/>
                <w:bdr w:val="none" w:sz="0" w:space="0" w:color="auto" w:frame="1"/>
                <w:lang w:eastAsia="ru-RU"/>
              </w:rPr>
              <w:lastRenderedPageBreak/>
              <w:t>— знакомить детей с некоторыми формами (кубик, кирпичик, призма), «</w:t>
            </w:r>
            <w:proofErr w:type="spellStart"/>
            <w:r w:rsidRPr="00E82BFF">
              <w:rPr>
                <w:szCs w:val="24"/>
                <w:bdr w:val="none" w:sz="0" w:space="0" w:color="auto" w:frame="1"/>
                <w:lang w:eastAsia="ru-RU"/>
              </w:rPr>
              <w:t>опредмечивая</w:t>
            </w:r>
            <w:proofErr w:type="spellEnd"/>
            <w:r w:rsidRPr="00E82BFF">
              <w:rPr>
                <w:szCs w:val="24"/>
                <w:bdr w:val="none" w:sz="0" w:space="0" w:color="auto" w:frame="1"/>
                <w:lang w:eastAsia="ru-RU"/>
              </w:rPr>
              <w:t>» их (призма – крыша)</w:t>
            </w:r>
          </w:p>
          <w:p w:rsidR="002B72A7" w:rsidRPr="00E82BFF" w:rsidRDefault="002B72A7" w:rsidP="002B72A7">
            <w:pPr>
              <w:rPr>
                <w:szCs w:val="24"/>
                <w:bdr w:val="none" w:sz="0" w:space="0" w:color="auto" w:frame="1"/>
                <w:lang w:eastAsia="ru-RU"/>
              </w:rPr>
            </w:pPr>
            <w:r w:rsidRPr="00E82BFF">
              <w:rPr>
                <w:szCs w:val="24"/>
                <w:bdr w:val="none" w:sz="0" w:space="0" w:color="auto" w:frame="1"/>
                <w:lang w:eastAsia="ru-RU"/>
              </w:rPr>
              <w:lastRenderedPageBreak/>
              <w:t>— совместно с взрослым обыгрывать постройки с использованием сюжетных игрушек</w:t>
            </w:r>
          </w:p>
        </w:tc>
        <w:tc>
          <w:tcPr>
            <w:tcW w:w="4253" w:type="dxa"/>
            <w:vAlign w:val="bottom"/>
          </w:tcPr>
          <w:p w:rsidR="002B72A7" w:rsidRPr="00E82BFF" w:rsidRDefault="002B72A7" w:rsidP="002B72A7">
            <w:pPr>
              <w:rPr>
                <w:szCs w:val="24"/>
                <w:lang w:eastAsia="ru-RU"/>
              </w:rPr>
            </w:pPr>
            <w:r w:rsidRPr="00E82BFF">
              <w:rPr>
                <w:szCs w:val="24"/>
                <w:bdr w:val="none" w:sz="0" w:space="0" w:color="auto" w:frame="1"/>
                <w:lang w:eastAsia="ru-RU"/>
              </w:rPr>
              <w:lastRenderedPageBreak/>
              <w:t xml:space="preserve">— продолжать знакомить детей с некоторыми формами (кубик, кирпичик, призма, цилиндр), </w:t>
            </w:r>
            <w:r w:rsidRPr="00E82BFF">
              <w:rPr>
                <w:szCs w:val="24"/>
                <w:bdr w:val="none" w:sz="0" w:space="0" w:color="auto" w:frame="1"/>
                <w:lang w:eastAsia="ru-RU"/>
              </w:rPr>
              <w:lastRenderedPageBreak/>
              <w:t>«</w:t>
            </w:r>
            <w:proofErr w:type="spellStart"/>
            <w:r w:rsidRPr="00E82BFF">
              <w:rPr>
                <w:szCs w:val="24"/>
                <w:bdr w:val="none" w:sz="0" w:space="0" w:color="auto" w:frame="1"/>
                <w:lang w:eastAsia="ru-RU"/>
              </w:rPr>
              <w:t>опредмечивая</w:t>
            </w:r>
            <w:proofErr w:type="spellEnd"/>
            <w:r w:rsidRPr="00E82BFF">
              <w:rPr>
                <w:szCs w:val="24"/>
                <w:bdr w:val="none" w:sz="0" w:space="0" w:color="auto" w:frame="1"/>
                <w:lang w:eastAsia="ru-RU"/>
              </w:rPr>
              <w:t>» их (цилиндр – столбик, труба);</w:t>
            </w:r>
          </w:p>
          <w:p w:rsidR="002B72A7" w:rsidRPr="00E82BFF" w:rsidRDefault="002B72A7" w:rsidP="002B72A7">
            <w:pPr>
              <w:textAlignment w:val="baseline"/>
              <w:rPr>
                <w:szCs w:val="24"/>
                <w:lang w:eastAsia="ru-RU"/>
              </w:rPr>
            </w:pPr>
            <w:r w:rsidRPr="00E82BFF">
              <w:rPr>
                <w:szCs w:val="24"/>
                <w:bdr w:val="none" w:sz="0" w:space="0" w:color="auto" w:frame="1"/>
                <w:lang w:eastAsia="ru-RU"/>
              </w:rPr>
              <w:t>— 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w:t>
            </w:r>
          </w:p>
          <w:p w:rsidR="002B72A7" w:rsidRPr="00E82BFF" w:rsidRDefault="002B72A7" w:rsidP="002B72A7">
            <w:pPr>
              <w:textAlignment w:val="baseline"/>
              <w:rPr>
                <w:szCs w:val="24"/>
                <w:lang w:eastAsia="ru-RU"/>
              </w:rPr>
            </w:pPr>
            <w:r w:rsidRPr="00E82BFF">
              <w:rPr>
                <w:szCs w:val="24"/>
                <w:bdr w:val="none" w:sz="0" w:space="0" w:color="auto" w:frame="1"/>
                <w:lang w:eastAsia="ru-RU"/>
              </w:rPr>
              <w:t>— 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2B72A7" w:rsidRPr="00E82BFF" w:rsidRDefault="002B72A7" w:rsidP="002B72A7">
            <w:pPr>
              <w:textAlignment w:val="baseline"/>
              <w:rPr>
                <w:szCs w:val="24"/>
                <w:lang w:eastAsia="ru-RU"/>
              </w:rPr>
            </w:pPr>
            <w:r w:rsidRPr="00E82BFF">
              <w:rPr>
                <w:szCs w:val="24"/>
                <w:bdr w:val="none" w:sz="0" w:space="0" w:color="auto" w:frame="1"/>
                <w:lang w:eastAsia="ru-RU"/>
              </w:rPr>
              <w:t>— 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tc>
      </w:tr>
    </w:tbl>
    <w:p w:rsidR="002B72A7" w:rsidRDefault="002B72A7" w:rsidP="00F60DBD"/>
    <w:p w:rsidR="002B72A7" w:rsidRPr="00EA1854" w:rsidRDefault="00EA1854" w:rsidP="00F60DBD">
      <w:pPr>
        <w:rPr>
          <w:b/>
        </w:rPr>
      </w:pPr>
      <w:r w:rsidRPr="00EA1854">
        <w:rPr>
          <w:b/>
        </w:rPr>
        <w:t>Познавательное развитие детей дошкольного возраста</w:t>
      </w:r>
    </w:p>
    <w:p w:rsidR="00EA1854" w:rsidRDefault="00EA1854" w:rsidP="00F60DBD"/>
    <w:p w:rsidR="00F60DBD" w:rsidRDefault="00F60DBD" w:rsidP="00F60DBD">
      <w:r>
        <w:t xml:space="preserve">Образовательная область «Познавательное развитие» отражает два направления: формирование элементарных математических представлений и окружающий мир. </w:t>
      </w:r>
    </w:p>
    <w:p w:rsidR="00F60DBD" w:rsidRDefault="00F60DBD" w:rsidP="00F60DBD">
      <w:r>
        <w:t>В направлении «формирование элементарных математических представлений» дано последовательное содержание образовательной деятельности по следующим программным вопросам:</w:t>
      </w:r>
    </w:p>
    <w:p w:rsidR="00F60DBD" w:rsidRDefault="00F60DBD" w:rsidP="00F60DBD">
      <w:r>
        <w:t>- количество, величина, форма;</w:t>
      </w:r>
    </w:p>
    <w:p w:rsidR="00F60DBD" w:rsidRDefault="00F60DBD" w:rsidP="00F60DBD">
      <w:r>
        <w:t>- ориентировка в пространстве;</w:t>
      </w:r>
    </w:p>
    <w:p w:rsidR="00F60DBD" w:rsidRDefault="00F60DBD" w:rsidP="00F60DBD">
      <w:r>
        <w:t>- ориентировка во времени.</w:t>
      </w:r>
    </w:p>
    <w:p w:rsidR="00F60DBD" w:rsidRDefault="00F60DBD" w:rsidP="00F60DBD">
      <w:r>
        <w:t xml:space="preserve">В этом варианте раскрыты вопросы целеполагания и постановки задач, направления деятельности, формы работы, обозначены целевые ориентиры.  </w:t>
      </w:r>
    </w:p>
    <w:p w:rsidR="00F60DBD" w:rsidRDefault="00F60DBD" w:rsidP="00F60DBD">
      <w:r>
        <w:t>«Окружающий мир» (формирование целостной картины мира, расширение кругозора) отражает содержание совместной образовательной деятельности по вопросам предметного и социального окружения и ознакомлению с природой.</w:t>
      </w:r>
    </w:p>
    <w:p w:rsidR="00F60DBD" w:rsidRDefault="00F60DBD" w:rsidP="00F60DBD">
      <w:r>
        <w:t>Педагог имеет право выбора и может использовать в своей практической деятельности любой вариант, так как их содержательную основу, составляют единые требования Федерального Государственного образовательного стандарта дошкольного образования, в образовательной области «Познавательное развитие».</w:t>
      </w:r>
    </w:p>
    <w:p w:rsidR="00F60DBD" w:rsidRDefault="00F60DBD" w:rsidP="00F60DBD">
      <w:bookmarkStart w:id="0" w:name="_GoBack"/>
      <w:bookmarkEnd w:id="0"/>
    </w:p>
    <w:p w:rsidR="00F60DBD" w:rsidRDefault="00F60DBD" w:rsidP="00F60DBD"/>
    <w:p w:rsidR="00F60DBD" w:rsidRDefault="00F60DBD">
      <w:pPr>
        <w:sectPr w:rsidR="00F60DBD">
          <w:pgSz w:w="11906" w:h="16838"/>
          <w:pgMar w:top="1134" w:right="850" w:bottom="1134" w:left="1701" w:header="708" w:footer="708" w:gutter="0"/>
          <w:cols w:space="708"/>
          <w:docGrid w:linePitch="360"/>
        </w:sectPr>
      </w:pPr>
    </w:p>
    <w:tbl>
      <w:tblPr>
        <w:tblW w:w="1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9"/>
        <w:gridCol w:w="3054"/>
        <w:gridCol w:w="1973"/>
        <w:gridCol w:w="4039"/>
        <w:gridCol w:w="1966"/>
        <w:gridCol w:w="1563"/>
      </w:tblGrid>
      <w:tr w:rsidR="00F60DBD" w:rsidRPr="005E2E45" w:rsidTr="002B72A7">
        <w:trPr>
          <w:trHeight w:val="362"/>
        </w:trPr>
        <w:tc>
          <w:tcPr>
            <w:tcW w:w="14854" w:type="dxa"/>
            <w:gridSpan w:val="6"/>
            <w:tcBorders>
              <w:top w:val="nil"/>
              <w:left w:val="nil"/>
              <w:bottom w:val="single" w:sz="4" w:space="0" w:color="auto"/>
              <w:right w:val="nil"/>
            </w:tcBorders>
            <w:noWrap/>
          </w:tcPr>
          <w:p w:rsidR="00F60DBD" w:rsidRDefault="00F60DBD" w:rsidP="002B72A7">
            <w:pPr>
              <w:jc w:val="center"/>
              <w:rPr>
                <w:b/>
                <w:bCs/>
              </w:rPr>
            </w:pPr>
            <w:r w:rsidRPr="00302651">
              <w:rPr>
                <w:b/>
                <w:bCs/>
              </w:rPr>
              <w:lastRenderedPageBreak/>
              <w:t>ОБРАЗОВАТЕЛЬНАЯ ОБЛАСТЬ "ПОЗНАВАТЕЛЬНОЕ РАЗВИТИЕ"</w:t>
            </w:r>
            <w:r>
              <w:rPr>
                <w:b/>
                <w:bCs/>
              </w:rPr>
              <w:t xml:space="preserve"> </w:t>
            </w:r>
          </w:p>
          <w:p w:rsidR="00F60DBD" w:rsidRPr="00302651" w:rsidRDefault="00F60DBD" w:rsidP="002B72A7">
            <w:pPr>
              <w:jc w:val="center"/>
              <w:rPr>
                <w:b/>
                <w:bCs/>
              </w:rPr>
            </w:pPr>
          </w:p>
        </w:tc>
      </w:tr>
      <w:tr w:rsidR="00F60DBD" w:rsidRPr="00A71ED4" w:rsidTr="002B72A7">
        <w:trPr>
          <w:trHeight w:val="348"/>
        </w:trPr>
        <w:tc>
          <w:tcPr>
            <w:tcW w:w="14854" w:type="dxa"/>
            <w:gridSpan w:val="6"/>
            <w:tcBorders>
              <w:bottom w:val="single" w:sz="4" w:space="0" w:color="auto"/>
            </w:tcBorders>
            <w:noWrap/>
          </w:tcPr>
          <w:p w:rsidR="00F60DBD" w:rsidRPr="00A71ED4" w:rsidRDefault="00F60DBD" w:rsidP="002B72A7">
            <w:pPr>
              <w:jc w:val="center"/>
              <w:rPr>
                <w:b/>
                <w:bCs/>
                <w:szCs w:val="24"/>
              </w:rPr>
            </w:pPr>
            <w:r w:rsidRPr="00A71ED4">
              <w:rPr>
                <w:b/>
                <w:bCs/>
                <w:szCs w:val="24"/>
              </w:rPr>
              <w:t>Цель</w:t>
            </w:r>
          </w:p>
        </w:tc>
      </w:tr>
      <w:tr w:rsidR="00F60DBD" w:rsidRPr="00A71ED4" w:rsidTr="002B72A7">
        <w:trPr>
          <w:trHeight w:val="344"/>
        </w:trPr>
        <w:tc>
          <w:tcPr>
            <w:tcW w:w="14854" w:type="dxa"/>
            <w:gridSpan w:val="6"/>
            <w:tcBorders>
              <w:top w:val="single" w:sz="4" w:space="0" w:color="auto"/>
            </w:tcBorders>
          </w:tcPr>
          <w:p w:rsidR="00F60DBD" w:rsidRPr="00A71ED4" w:rsidRDefault="00F60DBD" w:rsidP="002B72A7">
            <w:pPr>
              <w:jc w:val="center"/>
              <w:rPr>
                <w:szCs w:val="24"/>
              </w:rPr>
            </w:pPr>
            <w:r w:rsidRPr="00A71ED4">
              <w:rPr>
                <w:szCs w:val="24"/>
              </w:rPr>
              <w:t>Развитие познавательных интересов и способностей детей (сенсорных, интеллектуально-познавательных и интеллектуально-творческих)</w:t>
            </w:r>
          </w:p>
        </w:tc>
      </w:tr>
      <w:tr w:rsidR="00F60DBD" w:rsidRPr="00A71ED4" w:rsidTr="002B72A7">
        <w:trPr>
          <w:trHeight w:val="288"/>
        </w:trPr>
        <w:tc>
          <w:tcPr>
            <w:tcW w:w="14854" w:type="dxa"/>
            <w:gridSpan w:val="6"/>
            <w:noWrap/>
          </w:tcPr>
          <w:p w:rsidR="00F60DBD" w:rsidRPr="00A71ED4" w:rsidRDefault="00F60DBD" w:rsidP="002B72A7">
            <w:pPr>
              <w:jc w:val="center"/>
              <w:rPr>
                <w:b/>
                <w:bCs/>
                <w:szCs w:val="24"/>
              </w:rPr>
            </w:pPr>
            <w:r w:rsidRPr="00A71ED4">
              <w:rPr>
                <w:b/>
                <w:bCs/>
                <w:szCs w:val="24"/>
              </w:rPr>
              <w:t>Задачи познавательного развития</w:t>
            </w:r>
          </w:p>
        </w:tc>
      </w:tr>
      <w:tr w:rsidR="00F60DBD" w:rsidRPr="00A71ED4" w:rsidTr="002B72A7">
        <w:trPr>
          <w:trHeight w:val="2686"/>
        </w:trPr>
        <w:tc>
          <w:tcPr>
            <w:tcW w:w="2259" w:type="dxa"/>
          </w:tcPr>
          <w:p w:rsidR="00F60DBD" w:rsidRPr="00A71ED4" w:rsidRDefault="00F60DBD" w:rsidP="002B72A7">
            <w:pPr>
              <w:rPr>
                <w:szCs w:val="24"/>
              </w:rPr>
            </w:pPr>
            <w:r w:rsidRPr="00A71ED4">
              <w:rPr>
                <w:szCs w:val="24"/>
              </w:rPr>
              <w:t>Развитие детских интересов, любознательности</w:t>
            </w:r>
          </w:p>
        </w:tc>
        <w:tc>
          <w:tcPr>
            <w:tcW w:w="3054" w:type="dxa"/>
          </w:tcPr>
          <w:p w:rsidR="00F60DBD" w:rsidRPr="00A71ED4" w:rsidRDefault="00F60DBD" w:rsidP="002B72A7">
            <w:pPr>
              <w:rPr>
                <w:szCs w:val="24"/>
              </w:rPr>
            </w:pPr>
            <w:r w:rsidRPr="00A71ED4">
              <w:rPr>
                <w:szCs w:val="24"/>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tc>
        <w:tc>
          <w:tcPr>
            <w:tcW w:w="1973" w:type="dxa"/>
          </w:tcPr>
          <w:p w:rsidR="00F60DBD" w:rsidRPr="00A71ED4" w:rsidRDefault="00F60DBD" w:rsidP="002B72A7">
            <w:pPr>
              <w:rPr>
                <w:szCs w:val="24"/>
              </w:rPr>
            </w:pPr>
            <w:r w:rsidRPr="00A71ED4">
              <w:rPr>
                <w:szCs w:val="24"/>
              </w:rPr>
              <w:t>Формирование познавательных действий, становление сознания</w:t>
            </w:r>
          </w:p>
        </w:tc>
        <w:tc>
          <w:tcPr>
            <w:tcW w:w="4039" w:type="dxa"/>
          </w:tcPr>
          <w:p w:rsidR="00F60DBD" w:rsidRPr="00A71ED4" w:rsidRDefault="00F60DBD" w:rsidP="002B72A7">
            <w:pPr>
              <w:rPr>
                <w:szCs w:val="24"/>
              </w:rPr>
            </w:pPr>
            <w:r w:rsidRPr="00A71ED4">
              <w:rPr>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tc>
        <w:tc>
          <w:tcPr>
            <w:tcW w:w="1966" w:type="dxa"/>
          </w:tcPr>
          <w:p w:rsidR="00F60DBD" w:rsidRPr="00A71ED4" w:rsidRDefault="00F60DBD" w:rsidP="002B72A7">
            <w:pPr>
              <w:rPr>
                <w:szCs w:val="24"/>
              </w:rPr>
            </w:pPr>
            <w:r w:rsidRPr="00A71ED4">
              <w:rPr>
                <w:szCs w:val="24"/>
              </w:rPr>
              <w:t>Формирование первичных представлений о планете Земля как общем доме людей, об особенностях ее природы, многообразии стран и народов</w:t>
            </w:r>
          </w:p>
        </w:tc>
        <w:tc>
          <w:tcPr>
            <w:tcW w:w="1563" w:type="dxa"/>
          </w:tcPr>
          <w:p w:rsidR="00F60DBD" w:rsidRPr="00A71ED4" w:rsidRDefault="00F60DBD" w:rsidP="002B72A7">
            <w:pPr>
              <w:rPr>
                <w:szCs w:val="24"/>
              </w:rPr>
            </w:pPr>
            <w:r w:rsidRPr="00A71ED4">
              <w:rPr>
                <w:szCs w:val="24"/>
              </w:rPr>
              <w:t>Развитие воображения и творческой активности</w:t>
            </w:r>
          </w:p>
        </w:tc>
      </w:tr>
    </w:tbl>
    <w:p w:rsidR="00F60DBD" w:rsidRPr="00A71ED4" w:rsidRDefault="00F60DBD" w:rsidP="00F60DBD">
      <w:pPr>
        <w:jc w:val="center"/>
        <w:rPr>
          <w:b/>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0"/>
        <w:gridCol w:w="2200"/>
        <w:gridCol w:w="328"/>
        <w:gridCol w:w="4961"/>
        <w:gridCol w:w="142"/>
        <w:gridCol w:w="2169"/>
        <w:gridCol w:w="2650"/>
      </w:tblGrid>
      <w:tr w:rsidR="00F60DBD" w:rsidRPr="00A71ED4" w:rsidTr="002B72A7">
        <w:trPr>
          <w:trHeight w:val="288"/>
        </w:trPr>
        <w:tc>
          <w:tcPr>
            <w:tcW w:w="14850" w:type="dxa"/>
            <w:gridSpan w:val="7"/>
            <w:noWrap/>
          </w:tcPr>
          <w:p w:rsidR="00F60DBD" w:rsidRPr="00A71ED4" w:rsidRDefault="00F60DBD" w:rsidP="002B72A7">
            <w:pPr>
              <w:jc w:val="center"/>
              <w:rPr>
                <w:b/>
                <w:bCs/>
                <w:szCs w:val="24"/>
              </w:rPr>
            </w:pPr>
            <w:r w:rsidRPr="00A71ED4">
              <w:rPr>
                <w:b/>
                <w:bCs/>
                <w:szCs w:val="24"/>
              </w:rPr>
              <w:t>Метод экспериментирования</w:t>
            </w:r>
          </w:p>
        </w:tc>
      </w:tr>
      <w:tr w:rsidR="00F60DBD" w:rsidRPr="00A71ED4" w:rsidTr="002B72A7">
        <w:trPr>
          <w:trHeight w:val="288"/>
        </w:trPr>
        <w:tc>
          <w:tcPr>
            <w:tcW w:w="14850" w:type="dxa"/>
            <w:gridSpan w:val="7"/>
            <w:tcBorders>
              <w:bottom w:val="single" w:sz="4" w:space="0" w:color="auto"/>
            </w:tcBorders>
            <w:noWrap/>
          </w:tcPr>
          <w:p w:rsidR="00F60DBD" w:rsidRPr="00A71ED4" w:rsidRDefault="00F60DBD" w:rsidP="002B72A7">
            <w:pPr>
              <w:jc w:val="center"/>
              <w:rPr>
                <w:b/>
                <w:bCs/>
                <w:szCs w:val="24"/>
              </w:rPr>
            </w:pPr>
            <w:r w:rsidRPr="00A71ED4">
              <w:rPr>
                <w:b/>
                <w:bCs/>
                <w:szCs w:val="24"/>
              </w:rPr>
              <w:t>Виды экспериментирования</w:t>
            </w:r>
          </w:p>
        </w:tc>
      </w:tr>
      <w:tr w:rsidR="00F60DBD" w:rsidRPr="00A71ED4" w:rsidTr="002B72A7">
        <w:trPr>
          <w:trHeight w:val="288"/>
        </w:trPr>
        <w:tc>
          <w:tcPr>
            <w:tcW w:w="2400" w:type="dxa"/>
            <w:tcBorders>
              <w:bottom w:val="single" w:sz="4" w:space="0" w:color="auto"/>
            </w:tcBorders>
          </w:tcPr>
          <w:p w:rsidR="00F60DBD" w:rsidRPr="00A71ED4" w:rsidRDefault="00F60DBD" w:rsidP="002B72A7">
            <w:pPr>
              <w:jc w:val="center"/>
              <w:rPr>
                <w:szCs w:val="24"/>
              </w:rPr>
            </w:pPr>
            <w:r w:rsidRPr="00A71ED4">
              <w:rPr>
                <w:szCs w:val="24"/>
              </w:rPr>
              <w:t>Наблюдение</w:t>
            </w:r>
          </w:p>
        </w:tc>
        <w:tc>
          <w:tcPr>
            <w:tcW w:w="9800" w:type="dxa"/>
            <w:gridSpan w:val="5"/>
            <w:tcBorders>
              <w:bottom w:val="single" w:sz="4" w:space="0" w:color="auto"/>
            </w:tcBorders>
            <w:noWrap/>
          </w:tcPr>
          <w:p w:rsidR="00F60DBD" w:rsidRPr="00A71ED4" w:rsidRDefault="00F60DBD" w:rsidP="002B72A7">
            <w:pPr>
              <w:jc w:val="center"/>
              <w:rPr>
                <w:szCs w:val="24"/>
              </w:rPr>
            </w:pPr>
            <w:r w:rsidRPr="00A71ED4">
              <w:rPr>
                <w:szCs w:val="24"/>
              </w:rPr>
              <w:t>Опыты</w:t>
            </w:r>
          </w:p>
        </w:tc>
        <w:tc>
          <w:tcPr>
            <w:tcW w:w="2650" w:type="dxa"/>
            <w:tcBorders>
              <w:bottom w:val="single" w:sz="4" w:space="0" w:color="auto"/>
            </w:tcBorders>
          </w:tcPr>
          <w:p w:rsidR="00F60DBD" w:rsidRPr="00A71ED4" w:rsidRDefault="00F60DBD" w:rsidP="002B72A7">
            <w:pPr>
              <w:jc w:val="center"/>
              <w:rPr>
                <w:szCs w:val="24"/>
              </w:rPr>
            </w:pPr>
            <w:r w:rsidRPr="00A71ED4">
              <w:rPr>
                <w:szCs w:val="24"/>
              </w:rPr>
              <w:t>Поисковая деятельность</w:t>
            </w:r>
          </w:p>
        </w:tc>
      </w:tr>
      <w:tr w:rsidR="00F60DBD" w:rsidRPr="00A71ED4" w:rsidTr="002B72A7">
        <w:trPr>
          <w:trHeight w:val="1343"/>
        </w:trPr>
        <w:tc>
          <w:tcPr>
            <w:tcW w:w="2400" w:type="dxa"/>
            <w:tcBorders>
              <w:top w:val="single" w:sz="4" w:space="0" w:color="auto"/>
            </w:tcBorders>
          </w:tcPr>
          <w:p w:rsidR="00F60DBD" w:rsidRPr="00A71ED4" w:rsidRDefault="00F60DBD" w:rsidP="002B72A7">
            <w:pPr>
              <w:rPr>
                <w:iCs/>
                <w:szCs w:val="24"/>
              </w:rPr>
            </w:pPr>
            <w:r w:rsidRPr="00A71ED4">
              <w:rPr>
                <w:iCs/>
                <w:szCs w:val="24"/>
              </w:rPr>
              <w:t>Целенаправленный процесс, в результате которого ребенок сам должен получить знания.</w:t>
            </w:r>
          </w:p>
        </w:tc>
        <w:tc>
          <w:tcPr>
            <w:tcW w:w="2200" w:type="dxa"/>
            <w:tcBorders>
              <w:top w:val="single" w:sz="4" w:space="0" w:color="auto"/>
            </w:tcBorders>
          </w:tcPr>
          <w:p w:rsidR="00F60DBD" w:rsidRPr="00A71ED4" w:rsidRDefault="00F60DBD" w:rsidP="002B72A7">
            <w:pPr>
              <w:rPr>
                <w:szCs w:val="24"/>
              </w:rPr>
            </w:pPr>
            <w:r w:rsidRPr="00A71ED4">
              <w:rPr>
                <w:szCs w:val="24"/>
              </w:rPr>
              <w:t>Кратковременные и долгосрочные</w:t>
            </w:r>
          </w:p>
        </w:tc>
        <w:tc>
          <w:tcPr>
            <w:tcW w:w="5289" w:type="dxa"/>
            <w:gridSpan w:val="2"/>
            <w:tcBorders>
              <w:top w:val="single" w:sz="4" w:space="0" w:color="auto"/>
            </w:tcBorders>
          </w:tcPr>
          <w:p w:rsidR="00F60DBD" w:rsidRPr="00A71ED4" w:rsidRDefault="00F60DBD" w:rsidP="002B72A7">
            <w:pPr>
              <w:rPr>
                <w:szCs w:val="24"/>
              </w:rPr>
            </w:pPr>
            <w:r w:rsidRPr="00A71ED4">
              <w:rPr>
                <w:szCs w:val="24"/>
              </w:rPr>
              <w:t>Демонстрационные (показ воспитателя) и лабораторные (дети вместе с воспитателем, с его помощью)</w:t>
            </w:r>
          </w:p>
        </w:tc>
        <w:tc>
          <w:tcPr>
            <w:tcW w:w="2311" w:type="dxa"/>
            <w:gridSpan w:val="2"/>
            <w:tcBorders>
              <w:top w:val="single" w:sz="4" w:space="0" w:color="auto"/>
            </w:tcBorders>
          </w:tcPr>
          <w:p w:rsidR="00F60DBD" w:rsidRPr="00A71ED4" w:rsidRDefault="00F60DBD" w:rsidP="002B72A7">
            <w:pPr>
              <w:rPr>
                <w:szCs w:val="24"/>
              </w:rPr>
            </w:pPr>
            <w:r w:rsidRPr="00A71ED4">
              <w:rPr>
                <w:szCs w:val="24"/>
              </w:rPr>
              <w:t>Опыт-доказательство и опыт-исследование</w:t>
            </w:r>
          </w:p>
        </w:tc>
        <w:tc>
          <w:tcPr>
            <w:tcW w:w="2650" w:type="dxa"/>
            <w:tcBorders>
              <w:top w:val="single" w:sz="4" w:space="0" w:color="auto"/>
            </w:tcBorders>
          </w:tcPr>
          <w:p w:rsidR="00F60DBD" w:rsidRPr="00A71ED4" w:rsidRDefault="00F60DBD" w:rsidP="002B72A7">
            <w:pPr>
              <w:rPr>
                <w:i/>
                <w:iCs/>
                <w:szCs w:val="24"/>
              </w:rPr>
            </w:pPr>
            <w:r w:rsidRPr="00A71ED4">
              <w:rPr>
                <w:iCs/>
                <w:szCs w:val="24"/>
              </w:rPr>
              <w:t>Нахождение способа действия</w:t>
            </w:r>
          </w:p>
        </w:tc>
      </w:tr>
      <w:tr w:rsidR="00F60DBD" w:rsidRPr="00A71ED4" w:rsidTr="002B72A7">
        <w:trPr>
          <w:trHeight w:val="288"/>
        </w:trPr>
        <w:tc>
          <w:tcPr>
            <w:tcW w:w="14850" w:type="dxa"/>
            <w:gridSpan w:val="7"/>
          </w:tcPr>
          <w:p w:rsidR="00F60DBD" w:rsidRPr="00A71ED4" w:rsidRDefault="00F60DBD" w:rsidP="002B72A7">
            <w:pPr>
              <w:jc w:val="center"/>
              <w:rPr>
                <w:b/>
                <w:bCs/>
                <w:szCs w:val="24"/>
              </w:rPr>
            </w:pPr>
            <w:r w:rsidRPr="00A71ED4">
              <w:rPr>
                <w:b/>
                <w:bCs/>
                <w:szCs w:val="24"/>
              </w:rPr>
              <w:t>Познавательное развитие дошкольников</w:t>
            </w:r>
          </w:p>
        </w:tc>
      </w:tr>
      <w:tr w:rsidR="00F60DBD" w:rsidRPr="00A71ED4" w:rsidTr="002B72A7">
        <w:trPr>
          <w:trHeight w:val="1490"/>
        </w:trPr>
        <w:tc>
          <w:tcPr>
            <w:tcW w:w="4928" w:type="dxa"/>
            <w:gridSpan w:val="3"/>
            <w:tcBorders>
              <w:bottom w:val="single" w:sz="4" w:space="0" w:color="auto"/>
            </w:tcBorders>
          </w:tcPr>
          <w:p w:rsidR="00F60DBD" w:rsidRPr="00A71ED4" w:rsidRDefault="00F60DBD" w:rsidP="002B72A7">
            <w:pPr>
              <w:rPr>
                <w:szCs w:val="24"/>
              </w:rPr>
            </w:pPr>
            <w:r w:rsidRPr="00A71ED4">
              <w:rPr>
                <w:szCs w:val="24"/>
              </w:rPr>
              <w:t>Развитие мышления памяти и внимания</w:t>
            </w:r>
          </w:p>
          <w:p w:rsidR="00F60DBD" w:rsidRPr="00A71ED4" w:rsidRDefault="00F60DBD" w:rsidP="002B72A7">
            <w:pPr>
              <w:rPr>
                <w:szCs w:val="24"/>
              </w:rPr>
            </w:pPr>
            <w:r w:rsidRPr="00A71ED4">
              <w:rPr>
                <w:szCs w:val="24"/>
              </w:rPr>
              <w:t>Различные виды деятельности</w:t>
            </w:r>
          </w:p>
          <w:p w:rsidR="00F60DBD" w:rsidRPr="00A71ED4" w:rsidRDefault="00F60DBD" w:rsidP="002B72A7">
            <w:pPr>
              <w:rPr>
                <w:szCs w:val="24"/>
              </w:rPr>
            </w:pPr>
            <w:r w:rsidRPr="00A71ED4">
              <w:rPr>
                <w:szCs w:val="24"/>
              </w:rPr>
              <w:t>Вопросы детей</w:t>
            </w:r>
          </w:p>
          <w:p w:rsidR="00F60DBD" w:rsidRPr="00A71ED4" w:rsidRDefault="00F60DBD" w:rsidP="002B72A7">
            <w:pPr>
              <w:rPr>
                <w:szCs w:val="24"/>
              </w:rPr>
            </w:pPr>
            <w:r w:rsidRPr="00A71ED4">
              <w:rPr>
                <w:szCs w:val="24"/>
              </w:rPr>
              <w:t>Занятия по развитию логики</w:t>
            </w:r>
          </w:p>
          <w:p w:rsidR="00F60DBD" w:rsidRPr="00A71ED4" w:rsidRDefault="00F60DBD" w:rsidP="002B72A7">
            <w:pPr>
              <w:rPr>
                <w:szCs w:val="24"/>
              </w:rPr>
            </w:pPr>
            <w:r w:rsidRPr="00A71ED4">
              <w:rPr>
                <w:szCs w:val="24"/>
              </w:rPr>
              <w:t>Развивающие игры</w:t>
            </w:r>
          </w:p>
        </w:tc>
        <w:tc>
          <w:tcPr>
            <w:tcW w:w="5103" w:type="dxa"/>
            <w:gridSpan w:val="2"/>
            <w:tcBorders>
              <w:bottom w:val="single" w:sz="4" w:space="0" w:color="auto"/>
            </w:tcBorders>
          </w:tcPr>
          <w:p w:rsidR="00F60DBD" w:rsidRPr="00A71ED4" w:rsidRDefault="00F60DBD" w:rsidP="002B72A7">
            <w:pPr>
              <w:rPr>
                <w:szCs w:val="24"/>
              </w:rPr>
            </w:pPr>
            <w:r w:rsidRPr="00A71ED4">
              <w:rPr>
                <w:szCs w:val="24"/>
              </w:rPr>
              <w:t>Развитие любознательности</w:t>
            </w:r>
          </w:p>
          <w:p w:rsidR="00F60DBD" w:rsidRPr="00A71ED4" w:rsidRDefault="00F60DBD" w:rsidP="002B72A7">
            <w:pPr>
              <w:rPr>
                <w:szCs w:val="24"/>
              </w:rPr>
            </w:pPr>
            <w:r w:rsidRPr="00A71ED4">
              <w:rPr>
                <w:szCs w:val="24"/>
              </w:rPr>
              <w:t>Развитие познавательной мотивации</w:t>
            </w:r>
          </w:p>
          <w:p w:rsidR="00F60DBD" w:rsidRPr="00A71ED4" w:rsidRDefault="00F60DBD" w:rsidP="002B72A7">
            <w:pPr>
              <w:rPr>
                <w:szCs w:val="24"/>
              </w:rPr>
            </w:pPr>
            <w:r w:rsidRPr="00A71ED4">
              <w:rPr>
                <w:szCs w:val="24"/>
              </w:rPr>
              <w:t>Развитие воображения и творческой активности</w:t>
            </w:r>
          </w:p>
        </w:tc>
        <w:tc>
          <w:tcPr>
            <w:tcW w:w="4819" w:type="dxa"/>
            <w:gridSpan w:val="2"/>
          </w:tcPr>
          <w:p w:rsidR="00F60DBD" w:rsidRPr="00A71ED4" w:rsidRDefault="00F60DBD" w:rsidP="002B72A7">
            <w:pPr>
              <w:rPr>
                <w:szCs w:val="24"/>
              </w:rPr>
            </w:pPr>
            <w:r w:rsidRPr="00A71ED4">
              <w:rPr>
                <w:szCs w:val="24"/>
              </w:rPr>
              <w:t xml:space="preserve">    Формирование специальных способов ориентации</w:t>
            </w:r>
          </w:p>
          <w:p w:rsidR="00F60DBD" w:rsidRPr="00A71ED4" w:rsidRDefault="00F60DBD" w:rsidP="002B72A7">
            <w:pPr>
              <w:rPr>
                <w:szCs w:val="24"/>
              </w:rPr>
            </w:pPr>
            <w:r w:rsidRPr="00A71ED4">
              <w:rPr>
                <w:szCs w:val="24"/>
              </w:rPr>
              <w:t xml:space="preserve">     Экспериментирование с природным материалом</w:t>
            </w:r>
          </w:p>
          <w:p w:rsidR="00F60DBD" w:rsidRPr="00A71ED4" w:rsidRDefault="00F60DBD" w:rsidP="002B72A7">
            <w:pPr>
              <w:rPr>
                <w:szCs w:val="24"/>
              </w:rPr>
            </w:pPr>
            <w:r w:rsidRPr="00A71ED4">
              <w:rPr>
                <w:szCs w:val="24"/>
              </w:rPr>
              <w:t xml:space="preserve">     Использование схем, символов, знаков</w:t>
            </w:r>
          </w:p>
        </w:tc>
      </w:tr>
    </w:tbl>
    <w:p w:rsidR="00F60DBD" w:rsidRDefault="00F60DBD" w:rsidP="00F60DBD">
      <w:pPr>
        <w:rPr>
          <w:b/>
          <w:bCs/>
          <w:color w:val="000000"/>
          <w:lang w:eastAsia="ru-RU"/>
        </w:rPr>
      </w:pPr>
    </w:p>
    <w:p w:rsidR="00F60DBD" w:rsidRDefault="00F60DBD" w:rsidP="00F60DBD">
      <w:pPr>
        <w:rPr>
          <w:b/>
          <w:bCs/>
          <w:color w:val="000000"/>
          <w:lang w:eastAsia="ru-RU"/>
        </w:rPr>
      </w:pPr>
    </w:p>
    <w:p w:rsidR="00F60DBD" w:rsidRDefault="00F60DBD" w:rsidP="00F60DBD">
      <w:pPr>
        <w:jc w:val="center"/>
        <w:rPr>
          <w:b/>
          <w:bCs/>
          <w:color w:val="000000"/>
          <w:lang w:eastAsia="ru-RU"/>
        </w:rPr>
        <w:sectPr w:rsidR="00F60DBD" w:rsidSect="002B72A7">
          <w:pgSz w:w="16838" w:h="11906" w:orient="landscape"/>
          <w:pgMar w:top="851" w:right="1412" w:bottom="992" w:left="1412" w:header="720" w:footer="720" w:gutter="0"/>
          <w:cols w:space="720"/>
          <w:titlePg/>
          <w:docGrid w:linePitch="360"/>
        </w:sectPr>
      </w:pPr>
    </w:p>
    <w:p w:rsidR="00F60DBD" w:rsidRPr="00A71ED4" w:rsidRDefault="00F60DBD" w:rsidP="00F60DBD">
      <w:pPr>
        <w:jc w:val="center"/>
        <w:rPr>
          <w:b/>
          <w:bCs/>
          <w:color w:val="000000"/>
          <w:lang w:eastAsia="ru-RU"/>
        </w:rPr>
      </w:pPr>
      <w:r w:rsidRPr="00A71ED4">
        <w:rPr>
          <w:b/>
          <w:bCs/>
          <w:color w:val="000000"/>
          <w:lang w:eastAsia="ru-RU"/>
        </w:rPr>
        <w:lastRenderedPageBreak/>
        <w:t>Педагогические условия поддержки детской инициативы в познавательном развитии</w:t>
      </w:r>
    </w:p>
    <w:p w:rsidR="00F60DBD" w:rsidRPr="00A71ED4" w:rsidRDefault="00F60DBD" w:rsidP="00F60DBD">
      <w:pPr>
        <w:jc w:val="center"/>
        <w:rPr>
          <w:b/>
          <w:szCs w:val="24"/>
        </w:rPr>
      </w:pPr>
    </w:p>
    <w:tbl>
      <w:tblPr>
        <w:tblW w:w="15311" w:type="dxa"/>
        <w:tblInd w:w="-113" w:type="dxa"/>
        <w:tblBorders>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294"/>
        <w:gridCol w:w="2186"/>
        <w:gridCol w:w="243"/>
        <w:gridCol w:w="2508"/>
        <w:gridCol w:w="91"/>
        <w:gridCol w:w="638"/>
        <w:gridCol w:w="127"/>
        <w:gridCol w:w="1168"/>
        <w:gridCol w:w="759"/>
        <w:gridCol w:w="1422"/>
        <w:gridCol w:w="729"/>
        <w:gridCol w:w="83"/>
        <w:gridCol w:w="850"/>
        <w:gridCol w:w="1276"/>
        <w:gridCol w:w="2126"/>
        <w:gridCol w:w="325"/>
        <w:gridCol w:w="236"/>
      </w:tblGrid>
      <w:tr w:rsidR="00F60DBD" w:rsidRPr="00A71ED4" w:rsidTr="002B72A7">
        <w:trPr>
          <w:trHeight w:val="147"/>
        </w:trPr>
        <w:tc>
          <w:tcPr>
            <w:tcW w:w="250" w:type="dxa"/>
            <w:tcBorders>
              <w:top w:val="nil"/>
              <w:left w:val="nil"/>
              <w:bottom w:val="nil"/>
            </w:tcBorders>
            <w:noWrap/>
          </w:tcPr>
          <w:p w:rsidR="00F60DBD" w:rsidRPr="00A71ED4" w:rsidRDefault="00F60DBD" w:rsidP="002B72A7"/>
        </w:tc>
        <w:tc>
          <w:tcPr>
            <w:tcW w:w="14500" w:type="dxa"/>
            <w:gridSpan w:val="15"/>
            <w:tcBorders>
              <w:top w:val="single" w:sz="4" w:space="0" w:color="auto"/>
              <w:bottom w:val="nil"/>
              <w:right w:val="nil"/>
            </w:tcBorders>
            <w:noWrap/>
          </w:tcPr>
          <w:p w:rsidR="00F60DBD" w:rsidRPr="00A71ED4" w:rsidRDefault="00F60DBD" w:rsidP="002B72A7">
            <w:r w:rsidRPr="00A71ED4">
              <w:t> </w:t>
            </w:r>
          </w:p>
        </w:tc>
        <w:tc>
          <w:tcPr>
            <w:tcW w:w="325" w:type="dxa"/>
            <w:vMerge w:val="restart"/>
            <w:tcBorders>
              <w:top w:val="single" w:sz="4" w:space="0" w:color="auto"/>
              <w:left w:val="nil"/>
              <w:bottom w:val="single" w:sz="4" w:space="0" w:color="auto"/>
            </w:tcBorders>
            <w:noWrap/>
          </w:tcPr>
          <w:p w:rsidR="00F60DBD" w:rsidRPr="00A71ED4" w:rsidRDefault="00F60DBD" w:rsidP="002B72A7">
            <w:r w:rsidRPr="00A71ED4">
              <w:t> </w:t>
            </w:r>
          </w:p>
          <w:p w:rsidR="00F60DBD" w:rsidRPr="00A71ED4" w:rsidRDefault="00F60DBD" w:rsidP="002B72A7"/>
          <w:p w:rsidR="00F60DBD" w:rsidRPr="00A71ED4" w:rsidRDefault="00F60DBD" w:rsidP="002B72A7">
            <w:r w:rsidRPr="00A71ED4">
              <w:rPr>
                <w:noProof/>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120650</wp:posOffset>
                      </wp:positionH>
                      <wp:positionV relativeFrom="paragraph">
                        <wp:posOffset>281939</wp:posOffset>
                      </wp:positionV>
                      <wp:extent cx="188595" cy="0"/>
                      <wp:effectExtent l="0" t="76200" r="20955" b="11430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1C0997B1" id="_x0000_t32" coordsize="21600,21600" o:spt="32" o:oned="t" path="m,l21600,21600e" filled="f">
                      <v:path arrowok="t" fillok="f" o:connecttype="none"/>
                      <o:lock v:ext="edit" shapetype="t"/>
                    </v:shapetype>
                    <v:shape id="Прямая со стрелкой 16" o:spid="_x0000_s1026" type="#_x0000_t32" style="position:absolute;margin-left:9.5pt;margin-top:22.2pt;width:14.8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" strokecolor="#4a7ebb">
                      <v:stroke endarrow="open"/>
                      <o:lock v:ext="edit" shapetype="f"/>
                    </v:shape>
                  </w:pict>
                </mc:Fallback>
              </mc:AlternateContent>
            </w:r>
            <w:r w:rsidRPr="00A71ED4">
              <w:t> </w:t>
            </w:r>
          </w:p>
        </w:tc>
        <w:tc>
          <w:tcPr>
            <w:tcW w:w="236" w:type="dxa"/>
            <w:tcBorders>
              <w:top w:val="nil"/>
              <w:left w:val="nil"/>
              <w:bottom w:val="nil"/>
              <w:right w:val="nil"/>
            </w:tcBorders>
          </w:tcPr>
          <w:p w:rsidR="00F60DBD" w:rsidRPr="00A71ED4" w:rsidRDefault="00F60DBD" w:rsidP="002B72A7"/>
        </w:tc>
      </w:tr>
      <w:tr w:rsidR="00F60DBD" w:rsidRPr="00A71ED4" w:rsidTr="002B72A7">
        <w:trPr>
          <w:trHeight w:val="288"/>
        </w:trPr>
        <w:tc>
          <w:tcPr>
            <w:tcW w:w="250" w:type="dxa"/>
            <w:tcBorders>
              <w:top w:val="nil"/>
              <w:left w:val="nil"/>
              <w:bottom w:val="nil"/>
            </w:tcBorders>
            <w:noWrap/>
          </w:tcPr>
          <w:p w:rsidR="00F60DBD" w:rsidRPr="00A71ED4" w:rsidRDefault="00F60DBD" w:rsidP="002B72A7"/>
        </w:tc>
        <w:tc>
          <w:tcPr>
            <w:tcW w:w="294" w:type="dxa"/>
            <w:vMerge w:val="restart"/>
            <w:tcBorders>
              <w:top w:val="nil"/>
            </w:tcBorders>
            <w:noWrap/>
          </w:tcPr>
          <w:p w:rsidR="00F60DBD" w:rsidRPr="00A71ED4" w:rsidRDefault="00F60DBD" w:rsidP="002B72A7">
            <w:r w:rsidRPr="00A71ED4">
              <w:t> </w:t>
            </w:r>
          </w:p>
          <w:p w:rsidR="00F60DBD" w:rsidRPr="00A71ED4" w:rsidRDefault="00F60DBD" w:rsidP="002B72A7">
            <w:r w:rsidRPr="00A71ED4">
              <w:t> </w:t>
            </w:r>
          </w:p>
          <w:p w:rsidR="00F60DBD" w:rsidRPr="00A71ED4" w:rsidRDefault="00F60DBD" w:rsidP="002B72A7">
            <w:r w:rsidRPr="00A71ED4">
              <w:t> </w:t>
            </w:r>
          </w:p>
        </w:tc>
        <w:tc>
          <w:tcPr>
            <w:tcW w:w="6961" w:type="dxa"/>
            <w:gridSpan w:val="7"/>
            <w:vMerge w:val="restart"/>
            <w:vAlign w:val="center"/>
          </w:tcPr>
          <w:p w:rsidR="00F60DBD" w:rsidRPr="00A71ED4" w:rsidRDefault="00F60DBD" w:rsidP="002B72A7">
            <w:pPr>
              <w:rPr>
                <w:b/>
                <w:bCs/>
              </w:rPr>
            </w:pPr>
            <w:r w:rsidRPr="00A71ED4">
              <w:rPr>
                <w:noProof/>
                <w:lang w:eastAsia="ru-RU"/>
              </w:rPr>
              <mc:AlternateContent>
                <mc:Choice Requires="wps">
                  <w:drawing>
                    <wp:anchor distT="4294967295" distB="4294967295" distL="114300" distR="114300" simplePos="0" relativeHeight="251671552" behindDoc="0" locked="0" layoutInCell="1" allowOverlap="1">
                      <wp:simplePos x="0" y="0"/>
                      <wp:positionH relativeFrom="column">
                        <wp:posOffset>4340860</wp:posOffset>
                      </wp:positionH>
                      <wp:positionV relativeFrom="paragraph">
                        <wp:posOffset>446404</wp:posOffset>
                      </wp:positionV>
                      <wp:extent cx="586105" cy="0"/>
                      <wp:effectExtent l="38100" t="76200" r="23495" b="1143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10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68D6FD7" id="Прямая со стрелкой 1" o:spid="_x0000_s1026" type="#_x0000_t32" style="position:absolute;margin-left:341.8pt;margin-top:35.15pt;width:46.1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" strokecolor="#4a7ebb">
                      <v:stroke startarrow="open" endarrow="open"/>
                      <o:lock v:ext="edit" shapetype="f"/>
                    </v:shape>
                  </w:pict>
                </mc:Fallback>
              </mc:AlternateContent>
            </w:r>
            <w:r w:rsidRPr="00A71ED4">
              <w:rPr>
                <w:b/>
                <w:bCs/>
              </w:rPr>
              <w:t xml:space="preserve">Обеспечение использования </w:t>
            </w:r>
            <w:r w:rsidRPr="00A71ED4">
              <w:t xml:space="preserve">собственных, в том числе "ручных", </w:t>
            </w:r>
            <w:r w:rsidRPr="00A71ED4">
              <w:rPr>
                <w:b/>
                <w:bCs/>
              </w:rPr>
              <w:t xml:space="preserve">действий </w:t>
            </w:r>
            <w:r w:rsidRPr="00A71ED4">
              <w:t>в познании различных количественных групп, дающих возможность накопления чувственного опыта предметно-количественного содержания</w:t>
            </w:r>
          </w:p>
        </w:tc>
        <w:tc>
          <w:tcPr>
            <w:tcW w:w="759" w:type="dxa"/>
            <w:vMerge w:val="restart"/>
            <w:tcBorders>
              <w:top w:val="nil"/>
              <w:bottom w:val="nil"/>
            </w:tcBorders>
            <w:noWrap/>
          </w:tcPr>
          <w:p w:rsidR="00F60DBD" w:rsidRPr="00A71ED4" w:rsidRDefault="00F60DBD" w:rsidP="002B72A7">
            <w:r w:rsidRPr="00A71ED4">
              <w:t> </w:t>
            </w:r>
          </w:p>
        </w:tc>
        <w:tc>
          <w:tcPr>
            <w:tcW w:w="6486" w:type="dxa"/>
            <w:gridSpan w:val="6"/>
            <w:vMerge w:val="restart"/>
            <w:vAlign w:val="center"/>
          </w:tcPr>
          <w:p w:rsidR="00F60DBD" w:rsidRPr="00A71ED4" w:rsidRDefault="00F60DBD" w:rsidP="002B72A7">
            <w:pPr>
              <w:rPr>
                <w:b/>
                <w:bCs/>
              </w:rPr>
            </w:pPr>
            <w:r w:rsidRPr="00A71ED4">
              <w:rPr>
                <w:b/>
                <w:bCs/>
              </w:rPr>
              <w:t>Использование разнообразного дидактического наглядного материала</w:t>
            </w:r>
            <w:r w:rsidRPr="00A71ED4">
              <w:t xml:space="preserve">, способствующего выполнению каждым ребенком </w:t>
            </w:r>
            <w:r w:rsidRPr="00A71ED4">
              <w:rPr>
                <w:b/>
                <w:bCs/>
              </w:rPr>
              <w:t>действий</w:t>
            </w:r>
            <w:r w:rsidRPr="00A71ED4">
              <w:t xml:space="preserve"> с различными предметами, величинами</w:t>
            </w:r>
          </w:p>
        </w:tc>
        <w:tc>
          <w:tcPr>
            <w:tcW w:w="325" w:type="dxa"/>
            <w:vMerge/>
            <w:tcBorders>
              <w:top w:val="single" w:sz="4" w:space="0" w:color="auto"/>
              <w:bottom w:val="single" w:sz="4" w:space="0" w:color="auto"/>
            </w:tcBorders>
            <w:noWrap/>
          </w:tcPr>
          <w:p w:rsidR="00F60DBD" w:rsidRPr="00A71ED4" w:rsidRDefault="00F60DBD" w:rsidP="002B72A7"/>
        </w:tc>
        <w:tc>
          <w:tcPr>
            <w:tcW w:w="236" w:type="dxa"/>
            <w:tcBorders>
              <w:top w:val="nil"/>
              <w:bottom w:val="nil"/>
              <w:right w:val="nil"/>
            </w:tcBorders>
          </w:tcPr>
          <w:p w:rsidR="00F60DBD" w:rsidRPr="00A71ED4" w:rsidRDefault="00F60DBD" w:rsidP="002B72A7"/>
        </w:tc>
      </w:tr>
      <w:tr w:rsidR="00F60DBD" w:rsidRPr="00A71ED4" w:rsidTr="002B72A7">
        <w:trPr>
          <w:trHeight w:val="411"/>
        </w:trPr>
        <w:tc>
          <w:tcPr>
            <w:tcW w:w="250" w:type="dxa"/>
            <w:tcBorders>
              <w:top w:val="nil"/>
              <w:left w:val="nil"/>
              <w:bottom w:val="nil"/>
            </w:tcBorders>
            <w:noWrap/>
          </w:tcPr>
          <w:p w:rsidR="00F60DBD" w:rsidRPr="00A71ED4" w:rsidRDefault="00F60DBD" w:rsidP="002B72A7"/>
        </w:tc>
        <w:tc>
          <w:tcPr>
            <w:tcW w:w="294" w:type="dxa"/>
            <w:vMerge/>
            <w:noWrap/>
          </w:tcPr>
          <w:p w:rsidR="00F60DBD" w:rsidRPr="00A71ED4" w:rsidRDefault="00F60DBD" w:rsidP="002B72A7"/>
        </w:tc>
        <w:tc>
          <w:tcPr>
            <w:tcW w:w="6961" w:type="dxa"/>
            <w:gridSpan w:val="7"/>
            <w:vMerge/>
          </w:tcPr>
          <w:p w:rsidR="00F60DBD" w:rsidRPr="00A71ED4" w:rsidRDefault="00F60DBD" w:rsidP="002B72A7">
            <w:pPr>
              <w:rPr>
                <w:b/>
                <w:bCs/>
              </w:rPr>
            </w:pPr>
          </w:p>
        </w:tc>
        <w:tc>
          <w:tcPr>
            <w:tcW w:w="759" w:type="dxa"/>
            <w:vMerge/>
            <w:tcBorders>
              <w:bottom w:val="nil"/>
            </w:tcBorders>
          </w:tcPr>
          <w:p w:rsidR="00F60DBD" w:rsidRPr="00A71ED4" w:rsidRDefault="00F60DBD" w:rsidP="002B72A7"/>
        </w:tc>
        <w:tc>
          <w:tcPr>
            <w:tcW w:w="6486" w:type="dxa"/>
            <w:gridSpan w:val="6"/>
            <w:vMerge/>
            <w:noWrap/>
          </w:tcPr>
          <w:p w:rsidR="00F60DBD" w:rsidRPr="00A71ED4" w:rsidRDefault="00F60DBD" w:rsidP="002B72A7"/>
        </w:tc>
        <w:tc>
          <w:tcPr>
            <w:tcW w:w="325" w:type="dxa"/>
            <w:vMerge/>
            <w:tcBorders>
              <w:top w:val="single" w:sz="4" w:space="0" w:color="auto"/>
              <w:bottom w:val="single" w:sz="4" w:space="0" w:color="auto"/>
            </w:tcBorders>
          </w:tcPr>
          <w:p w:rsidR="00F60DBD" w:rsidRPr="00A71ED4" w:rsidRDefault="00F60DBD" w:rsidP="002B72A7"/>
        </w:tc>
        <w:tc>
          <w:tcPr>
            <w:tcW w:w="236" w:type="dxa"/>
            <w:tcBorders>
              <w:top w:val="nil"/>
              <w:right w:val="nil"/>
            </w:tcBorders>
          </w:tcPr>
          <w:p w:rsidR="00F60DBD" w:rsidRPr="00A71ED4" w:rsidRDefault="00F60DBD" w:rsidP="002B72A7"/>
        </w:tc>
      </w:tr>
      <w:tr w:rsidR="00F60DBD" w:rsidRPr="00A71ED4" w:rsidTr="002B72A7">
        <w:trPr>
          <w:trHeight w:val="540"/>
        </w:trPr>
        <w:tc>
          <w:tcPr>
            <w:tcW w:w="250" w:type="dxa"/>
            <w:tcBorders>
              <w:top w:val="nil"/>
              <w:left w:val="nil"/>
              <w:bottom w:val="nil"/>
            </w:tcBorders>
            <w:noWrap/>
          </w:tcPr>
          <w:p w:rsidR="00F60DBD" w:rsidRPr="00A71ED4" w:rsidRDefault="00F60DBD" w:rsidP="002B72A7"/>
        </w:tc>
        <w:tc>
          <w:tcPr>
            <w:tcW w:w="294" w:type="dxa"/>
            <w:vMerge/>
            <w:tcBorders>
              <w:bottom w:val="nil"/>
            </w:tcBorders>
            <w:noWrap/>
          </w:tcPr>
          <w:p w:rsidR="00F60DBD" w:rsidRPr="00A71ED4" w:rsidRDefault="00F60DBD" w:rsidP="002B72A7"/>
        </w:tc>
        <w:tc>
          <w:tcPr>
            <w:tcW w:w="6961" w:type="dxa"/>
            <w:gridSpan w:val="7"/>
            <w:vMerge/>
          </w:tcPr>
          <w:p w:rsidR="00F60DBD" w:rsidRPr="00A71ED4" w:rsidRDefault="00F60DBD" w:rsidP="002B72A7">
            <w:pPr>
              <w:rPr>
                <w:b/>
                <w:bCs/>
              </w:rPr>
            </w:pPr>
          </w:p>
        </w:tc>
        <w:tc>
          <w:tcPr>
            <w:tcW w:w="759" w:type="dxa"/>
            <w:vMerge/>
            <w:tcBorders>
              <w:bottom w:val="nil"/>
            </w:tcBorders>
          </w:tcPr>
          <w:p w:rsidR="00F60DBD" w:rsidRPr="00A71ED4" w:rsidRDefault="00F60DBD" w:rsidP="002B72A7"/>
        </w:tc>
        <w:tc>
          <w:tcPr>
            <w:tcW w:w="6486" w:type="dxa"/>
            <w:gridSpan w:val="6"/>
            <w:vMerge/>
            <w:noWrap/>
          </w:tcPr>
          <w:p w:rsidR="00F60DBD" w:rsidRPr="00A71ED4" w:rsidRDefault="00F60DBD" w:rsidP="002B72A7"/>
        </w:tc>
        <w:tc>
          <w:tcPr>
            <w:tcW w:w="325" w:type="dxa"/>
            <w:vMerge/>
            <w:tcBorders>
              <w:top w:val="single" w:sz="4" w:space="0" w:color="auto"/>
              <w:bottom w:val="single" w:sz="4" w:space="0" w:color="auto"/>
            </w:tcBorders>
          </w:tcPr>
          <w:p w:rsidR="00F60DBD" w:rsidRPr="00A71ED4" w:rsidRDefault="00F60DBD" w:rsidP="002B72A7"/>
        </w:tc>
        <w:tc>
          <w:tcPr>
            <w:tcW w:w="236" w:type="dxa"/>
            <w:tcBorders>
              <w:bottom w:val="nil"/>
            </w:tcBorders>
          </w:tcPr>
          <w:p w:rsidR="00F60DBD" w:rsidRPr="00A71ED4" w:rsidRDefault="00F60DBD" w:rsidP="002B72A7"/>
        </w:tc>
      </w:tr>
      <w:tr w:rsidR="00F60DBD" w:rsidRPr="00A71ED4" w:rsidTr="002B72A7">
        <w:trPr>
          <w:trHeight w:val="120"/>
        </w:trPr>
        <w:tc>
          <w:tcPr>
            <w:tcW w:w="250" w:type="dxa"/>
            <w:tcBorders>
              <w:top w:val="nil"/>
              <w:left w:val="nil"/>
              <w:bottom w:val="nil"/>
            </w:tcBorders>
            <w:noWrap/>
          </w:tcPr>
          <w:p w:rsidR="00F60DBD" w:rsidRPr="00A71ED4" w:rsidRDefault="00F60DBD" w:rsidP="002B72A7"/>
        </w:tc>
        <w:tc>
          <w:tcPr>
            <w:tcW w:w="14500" w:type="dxa"/>
            <w:gridSpan w:val="15"/>
            <w:tcBorders>
              <w:top w:val="nil"/>
              <w:right w:val="nil"/>
            </w:tcBorders>
            <w:noWrap/>
          </w:tcPr>
          <w:p w:rsidR="00F60DBD" w:rsidRPr="00A71ED4" w:rsidRDefault="00F60DBD" w:rsidP="002B72A7">
            <w:r w:rsidRPr="00A71ED4">
              <w:t> </w:t>
            </w:r>
          </w:p>
        </w:tc>
        <w:tc>
          <w:tcPr>
            <w:tcW w:w="325" w:type="dxa"/>
            <w:vMerge/>
            <w:tcBorders>
              <w:top w:val="single" w:sz="4" w:space="0" w:color="auto"/>
              <w:left w:val="nil"/>
              <w:bottom w:val="single" w:sz="4" w:space="0" w:color="auto"/>
            </w:tcBorders>
            <w:noWrap/>
          </w:tcPr>
          <w:p w:rsidR="00F60DBD" w:rsidRPr="00A71ED4" w:rsidRDefault="00F60DBD" w:rsidP="002B72A7"/>
        </w:tc>
        <w:tc>
          <w:tcPr>
            <w:tcW w:w="236" w:type="dxa"/>
            <w:tcBorders>
              <w:top w:val="nil"/>
              <w:left w:val="nil"/>
              <w:bottom w:val="nil"/>
            </w:tcBorders>
          </w:tcPr>
          <w:p w:rsidR="00F60DBD" w:rsidRPr="00A71ED4" w:rsidRDefault="00F60DBD" w:rsidP="002B72A7"/>
        </w:tc>
      </w:tr>
      <w:tr w:rsidR="00F60DBD" w:rsidRPr="00A71ED4" w:rsidTr="002B72A7">
        <w:trPr>
          <w:trHeight w:val="284"/>
        </w:trPr>
        <w:tc>
          <w:tcPr>
            <w:tcW w:w="250" w:type="dxa"/>
            <w:tcBorders>
              <w:top w:val="nil"/>
              <w:left w:val="nil"/>
              <w:bottom w:val="nil"/>
              <w:right w:val="nil"/>
            </w:tcBorders>
            <w:noWrap/>
          </w:tcPr>
          <w:p w:rsidR="00F60DBD" w:rsidRPr="00A71ED4" w:rsidRDefault="00F60DBD" w:rsidP="002B72A7"/>
        </w:tc>
        <w:tc>
          <w:tcPr>
            <w:tcW w:w="294" w:type="dxa"/>
            <w:tcBorders>
              <w:left w:val="nil"/>
              <w:right w:val="nil"/>
            </w:tcBorders>
            <w:noWrap/>
          </w:tcPr>
          <w:p w:rsidR="00F60DBD" w:rsidRPr="00A71ED4" w:rsidRDefault="00F60DBD" w:rsidP="002B72A7">
            <w:r w:rsidRPr="00A71ED4">
              <w:t> </w:t>
            </w:r>
          </w:p>
        </w:tc>
        <w:tc>
          <w:tcPr>
            <w:tcW w:w="14206" w:type="dxa"/>
            <w:gridSpan w:val="14"/>
            <w:tcBorders>
              <w:left w:val="nil"/>
              <w:right w:val="nil"/>
            </w:tcBorders>
            <w:noWrap/>
          </w:tcPr>
          <w:p w:rsidR="00F60DBD" w:rsidRPr="00A71ED4" w:rsidRDefault="00F60DBD" w:rsidP="002B72A7">
            <w:r w:rsidRPr="00A71ED4">
              <w:t> </w:t>
            </w:r>
          </w:p>
        </w:tc>
        <w:tc>
          <w:tcPr>
            <w:tcW w:w="325" w:type="dxa"/>
            <w:tcBorders>
              <w:top w:val="single" w:sz="4" w:space="0" w:color="auto"/>
              <w:left w:val="nil"/>
              <w:right w:val="nil"/>
            </w:tcBorders>
            <w:noWrap/>
          </w:tcPr>
          <w:p w:rsidR="00F60DBD" w:rsidRPr="00A71ED4" w:rsidRDefault="00F60DBD" w:rsidP="002B72A7">
            <w:r w:rsidRPr="00A71ED4">
              <w:t xml:space="preserve">   </w:t>
            </w:r>
          </w:p>
        </w:tc>
        <w:tc>
          <w:tcPr>
            <w:tcW w:w="236" w:type="dxa"/>
            <w:tcBorders>
              <w:top w:val="nil"/>
              <w:left w:val="nil"/>
              <w:bottom w:val="nil"/>
            </w:tcBorders>
          </w:tcPr>
          <w:p w:rsidR="00F60DBD" w:rsidRPr="00A71ED4" w:rsidRDefault="00F60DBD" w:rsidP="002B72A7"/>
        </w:tc>
      </w:tr>
      <w:tr w:rsidR="00F60DBD" w:rsidRPr="00A71ED4" w:rsidTr="002B72A7">
        <w:trPr>
          <w:trHeight w:val="164"/>
        </w:trPr>
        <w:tc>
          <w:tcPr>
            <w:tcW w:w="250" w:type="dxa"/>
            <w:tcBorders>
              <w:top w:val="nil"/>
              <w:left w:val="nil"/>
              <w:bottom w:val="nil"/>
            </w:tcBorders>
            <w:noWrap/>
          </w:tcPr>
          <w:p w:rsidR="00F60DBD" w:rsidRPr="00A71ED4" w:rsidRDefault="00F60DBD" w:rsidP="002B72A7"/>
        </w:tc>
        <w:tc>
          <w:tcPr>
            <w:tcW w:w="294" w:type="dxa"/>
            <w:tcBorders>
              <w:bottom w:val="nil"/>
              <w:right w:val="nil"/>
            </w:tcBorders>
            <w:noWrap/>
          </w:tcPr>
          <w:p w:rsidR="00F60DBD" w:rsidRPr="00A71ED4" w:rsidRDefault="00F60DBD" w:rsidP="002B72A7">
            <w:r w:rsidRPr="00A71ED4">
              <w:t> </w:t>
            </w:r>
          </w:p>
        </w:tc>
        <w:tc>
          <w:tcPr>
            <w:tcW w:w="14206" w:type="dxa"/>
            <w:gridSpan w:val="14"/>
            <w:tcBorders>
              <w:left w:val="nil"/>
              <w:bottom w:val="nil"/>
              <w:right w:val="nil"/>
            </w:tcBorders>
            <w:noWrap/>
          </w:tcPr>
          <w:p w:rsidR="00F60DBD" w:rsidRPr="00A71ED4" w:rsidRDefault="00F60DBD" w:rsidP="002B72A7"/>
        </w:tc>
        <w:tc>
          <w:tcPr>
            <w:tcW w:w="325" w:type="dxa"/>
            <w:tcBorders>
              <w:top w:val="nil"/>
              <w:left w:val="nil"/>
              <w:bottom w:val="nil"/>
            </w:tcBorders>
            <w:noWrap/>
          </w:tcPr>
          <w:p w:rsidR="00F60DBD" w:rsidRPr="00A71ED4" w:rsidRDefault="00F60DBD" w:rsidP="002B72A7">
            <w:r w:rsidRPr="00A71ED4">
              <w:t xml:space="preserve">   </w:t>
            </w:r>
          </w:p>
        </w:tc>
        <w:tc>
          <w:tcPr>
            <w:tcW w:w="236" w:type="dxa"/>
            <w:tcBorders>
              <w:top w:val="nil"/>
              <w:left w:val="nil"/>
              <w:bottom w:val="nil"/>
            </w:tcBorders>
          </w:tcPr>
          <w:p w:rsidR="00F60DBD" w:rsidRPr="00A71ED4" w:rsidRDefault="00F60DBD" w:rsidP="002B72A7"/>
        </w:tc>
      </w:tr>
      <w:tr w:rsidR="00F60DBD" w:rsidRPr="00A71ED4" w:rsidTr="002B72A7">
        <w:trPr>
          <w:trHeight w:val="288"/>
        </w:trPr>
        <w:tc>
          <w:tcPr>
            <w:tcW w:w="250" w:type="dxa"/>
            <w:tcBorders>
              <w:top w:val="nil"/>
              <w:left w:val="nil"/>
              <w:bottom w:val="nil"/>
            </w:tcBorders>
            <w:noWrap/>
          </w:tcPr>
          <w:p w:rsidR="00F60DBD" w:rsidRPr="00A71ED4" w:rsidRDefault="00F60DBD" w:rsidP="002B72A7"/>
        </w:tc>
        <w:tc>
          <w:tcPr>
            <w:tcW w:w="294" w:type="dxa"/>
            <w:tcBorders>
              <w:top w:val="nil"/>
              <w:bottom w:val="nil"/>
            </w:tcBorders>
            <w:noWrap/>
          </w:tcPr>
          <w:p w:rsidR="00F60DBD" w:rsidRPr="00A71ED4" w:rsidRDefault="00F60DBD" w:rsidP="002B72A7">
            <w:r w:rsidRPr="00A71ED4">
              <w:t> </w:t>
            </w:r>
          </w:p>
        </w:tc>
        <w:tc>
          <w:tcPr>
            <w:tcW w:w="5028" w:type="dxa"/>
            <w:gridSpan w:val="4"/>
            <w:vMerge w:val="restart"/>
            <w:vAlign w:val="center"/>
          </w:tcPr>
          <w:p w:rsidR="00F60DBD" w:rsidRPr="00A71ED4" w:rsidRDefault="00F60DBD" w:rsidP="002B72A7">
            <w:pPr>
              <w:rPr>
                <w:b/>
                <w:bCs/>
              </w:rPr>
            </w:pPr>
            <w:r w:rsidRPr="00A71ED4">
              <w:rPr>
                <w:noProof/>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3083560</wp:posOffset>
                      </wp:positionH>
                      <wp:positionV relativeFrom="paragraph">
                        <wp:posOffset>700404</wp:posOffset>
                      </wp:positionV>
                      <wp:extent cx="556260" cy="0"/>
                      <wp:effectExtent l="38100" t="76200" r="15240" b="1143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26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DD0A8ED" id="Прямая со стрелкой 3" o:spid="_x0000_s1026" type="#_x0000_t32" style="position:absolute;margin-left:242.8pt;margin-top:55.15pt;width:43.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" strokecolor="#4a7ebb">
                      <v:stroke startarrow="open" endarrow="open"/>
                      <o:lock v:ext="edit" shapetype="f"/>
                    </v:shape>
                  </w:pict>
                </mc:Fallback>
              </mc:AlternateContent>
            </w:r>
            <w:r w:rsidRPr="00A71ED4">
              <w:rPr>
                <w:noProof/>
                <w:lang w:eastAsia="ru-RU"/>
              </w:rPr>
              <mc:AlternateContent>
                <mc:Choice Requires="wps">
                  <w:drawing>
                    <wp:anchor distT="0" distB="0" distL="114299" distR="114299" simplePos="0" relativeHeight="251665408" behindDoc="0" locked="0" layoutInCell="1" allowOverlap="1">
                      <wp:simplePos x="0" y="0"/>
                      <wp:positionH relativeFrom="column">
                        <wp:posOffset>1299844</wp:posOffset>
                      </wp:positionH>
                      <wp:positionV relativeFrom="paragraph">
                        <wp:posOffset>1281430</wp:posOffset>
                      </wp:positionV>
                      <wp:extent cx="0" cy="248285"/>
                      <wp:effectExtent l="95250" t="38100" r="57150"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82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DEDFF02" id="Прямая со стрелкой 4" o:spid="_x0000_s1026" type="#_x0000_t32" style="position:absolute;margin-left:102.35pt;margin-top:100.9pt;width:0;height:19.55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" strokecolor="#4a7ebb">
                      <v:stroke endarrow="open"/>
                      <o:lock v:ext="edit" shapetype="f"/>
                    </v:shape>
                  </w:pict>
                </mc:Fallback>
              </mc:AlternateContent>
            </w:r>
            <w:r w:rsidRPr="00A71ED4">
              <w:rPr>
                <w:b/>
                <w:bCs/>
              </w:rPr>
              <w:t>Организация речевого общения детей</w:t>
            </w:r>
            <w:r w:rsidRPr="00A71ED4">
              <w:t>, обеспечивающая самостоятельное использование слов, обозначающих математические понятия, явления окружающей действительности</w:t>
            </w:r>
          </w:p>
        </w:tc>
        <w:tc>
          <w:tcPr>
            <w:tcW w:w="765" w:type="dxa"/>
            <w:gridSpan w:val="2"/>
            <w:vMerge w:val="restart"/>
            <w:tcBorders>
              <w:top w:val="nil"/>
              <w:bottom w:val="nil"/>
            </w:tcBorders>
            <w:noWrap/>
          </w:tcPr>
          <w:p w:rsidR="00F60DBD" w:rsidRPr="00A71ED4" w:rsidRDefault="00F60DBD" w:rsidP="002B72A7">
            <w:r w:rsidRPr="00A71ED4">
              <w:t> </w:t>
            </w:r>
          </w:p>
        </w:tc>
        <w:tc>
          <w:tcPr>
            <w:tcW w:w="3349" w:type="dxa"/>
            <w:gridSpan w:val="3"/>
            <w:vMerge w:val="restart"/>
            <w:vAlign w:val="center"/>
          </w:tcPr>
          <w:p w:rsidR="00F60DBD" w:rsidRPr="00A71ED4" w:rsidRDefault="00F60DBD" w:rsidP="002B72A7">
            <w:pPr>
              <w:rPr>
                <w:b/>
                <w:bCs/>
              </w:rPr>
            </w:pPr>
            <w:r w:rsidRPr="00A71ED4">
              <w:rPr>
                <w:noProof/>
                <w:lang w:eastAsia="ru-RU"/>
              </w:rPr>
              <mc:AlternateContent>
                <mc:Choice Requires="wps">
                  <w:drawing>
                    <wp:anchor distT="0" distB="0" distL="114300" distR="114300" simplePos="0" relativeHeight="251660288" behindDoc="0" locked="0" layoutInCell="1" allowOverlap="1">
                      <wp:simplePos x="0" y="0"/>
                      <wp:positionH relativeFrom="column">
                        <wp:posOffset>2033905</wp:posOffset>
                      </wp:positionH>
                      <wp:positionV relativeFrom="paragraph">
                        <wp:posOffset>700405</wp:posOffset>
                      </wp:positionV>
                      <wp:extent cx="546100" cy="9525"/>
                      <wp:effectExtent l="38100" t="76200" r="25400" b="1047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6100" cy="952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29C45DC" id="Прямая со стрелкой 5" o:spid="_x0000_s1026" type="#_x0000_t32" style="position:absolute;margin-left:160.15pt;margin-top:55.15pt;width:43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" strokecolor="#4a7ebb">
                      <v:stroke startarrow="open" endarrow="open"/>
                      <o:lock v:ext="edit" shapetype="f"/>
                    </v:shape>
                  </w:pict>
                </mc:Fallback>
              </mc:AlternateContent>
            </w:r>
            <w:r w:rsidRPr="00A71ED4">
              <w:rPr>
                <w:b/>
                <w:bCs/>
              </w:rPr>
              <w:t>Организация разнообразных форм взаимодействия</w:t>
            </w:r>
            <w:r w:rsidRPr="00A71ED4">
              <w:t>: "педагог-дети", "дети-дети"</w:t>
            </w:r>
          </w:p>
        </w:tc>
        <w:tc>
          <w:tcPr>
            <w:tcW w:w="729" w:type="dxa"/>
            <w:vMerge w:val="restart"/>
            <w:tcBorders>
              <w:top w:val="nil"/>
              <w:bottom w:val="nil"/>
            </w:tcBorders>
          </w:tcPr>
          <w:p w:rsidR="00F60DBD" w:rsidRPr="00A71ED4" w:rsidRDefault="00F60DBD" w:rsidP="002B72A7">
            <w:pPr>
              <w:rPr>
                <w:b/>
                <w:bCs/>
              </w:rPr>
            </w:pPr>
            <w:r w:rsidRPr="00A71ED4">
              <w:rPr>
                <w:b/>
                <w:bCs/>
              </w:rPr>
              <w:t> </w:t>
            </w:r>
          </w:p>
        </w:tc>
        <w:tc>
          <w:tcPr>
            <w:tcW w:w="4335" w:type="dxa"/>
            <w:gridSpan w:val="4"/>
            <w:vMerge w:val="restart"/>
            <w:vAlign w:val="center"/>
          </w:tcPr>
          <w:p w:rsidR="00F60DBD" w:rsidRPr="00A71ED4" w:rsidRDefault="00F60DBD" w:rsidP="002B72A7">
            <w:pPr>
              <w:rPr>
                <w:b/>
                <w:bCs/>
              </w:rPr>
            </w:pPr>
            <w:r w:rsidRPr="00A71ED4">
              <w:rPr>
                <w:noProof/>
                <w:lang w:eastAsia="ru-RU"/>
              </w:rPr>
              <mc:AlternateContent>
                <mc:Choice Requires="wps">
                  <w:drawing>
                    <wp:anchor distT="0" distB="0" distL="114299" distR="114299" simplePos="0" relativeHeight="251666432" behindDoc="0" locked="0" layoutInCell="1" allowOverlap="1">
                      <wp:simplePos x="0" y="0"/>
                      <wp:positionH relativeFrom="column">
                        <wp:posOffset>1332864</wp:posOffset>
                      </wp:positionH>
                      <wp:positionV relativeFrom="paragraph">
                        <wp:posOffset>1281430</wp:posOffset>
                      </wp:positionV>
                      <wp:extent cx="0" cy="248285"/>
                      <wp:effectExtent l="95250" t="38100" r="57150" b="184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82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B5D7CD7" id="Прямая со стрелкой 17" o:spid="_x0000_s1026" type="#_x0000_t32" style="position:absolute;margin-left:104.95pt;margin-top:100.9pt;width:0;height:19.55p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" strokecolor="#4a7ebb">
                      <v:stroke endarrow="open"/>
                      <o:lock v:ext="edit" shapetype="f"/>
                    </v:shape>
                  </w:pict>
                </mc:Fallback>
              </mc:AlternateContent>
            </w:r>
            <w:r w:rsidRPr="00A71ED4">
              <w:rPr>
                <w:b/>
                <w:bCs/>
              </w:rPr>
              <w:t>Организация обучения детей</w:t>
            </w:r>
            <w:r w:rsidRPr="00A71ED4">
              <w:t xml:space="preserve">, предполагающая использование ими </w:t>
            </w:r>
            <w:r w:rsidRPr="00A71ED4">
              <w:rPr>
                <w:b/>
                <w:bCs/>
              </w:rPr>
              <w:t>совместных действий</w:t>
            </w:r>
            <w:r w:rsidRPr="00A71ED4">
              <w:t xml:space="preserve"> в освоении различных понятий. Для этого на занятиях формируются </w:t>
            </w:r>
            <w:proofErr w:type="spellStart"/>
            <w:r w:rsidRPr="00A71ED4">
              <w:t>микрогруппы</w:t>
            </w:r>
            <w:proofErr w:type="spellEnd"/>
            <w:r w:rsidRPr="00A71ED4">
              <w:t xml:space="preserve"> по 3-4 человека. Такая организация провоцирует </w:t>
            </w:r>
            <w:r w:rsidRPr="00A71ED4">
              <w:rPr>
                <w:b/>
                <w:bCs/>
              </w:rPr>
              <w:t>активное речевое общение детей со сверстниками</w:t>
            </w:r>
            <w:r w:rsidRPr="00A71ED4">
              <w:t> </w:t>
            </w:r>
          </w:p>
        </w:tc>
        <w:tc>
          <w:tcPr>
            <w:tcW w:w="325" w:type="dxa"/>
            <w:tcBorders>
              <w:top w:val="nil"/>
              <w:bottom w:val="nil"/>
            </w:tcBorders>
            <w:noWrap/>
          </w:tcPr>
          <w:p w:rsidR="00F60DBD" w:rsidRPr="00A71ED4" w:rsidRDefault="00F60DBD" w:rsidP="002B72A7">
            <w:r w:rsidRPr="00A71ED4">
              <w:t xml:space="preserve">   </w:t>
            </w:r>
          </w:p>
        </w:tc>
        <w:tc>
          <w:tcPr>
            <w:tcW w:w="236" w:type="dxa"/>
            <w:tcBorders>
              <w:top w:val="nil"/>
              <w:bottom w:val="nil"/>
            </w:tcBorders>
          </w:tcPr>
          <w:p w:rsidR="00F60DBD" w:rsidRPr="00A71ED4" w:rsidRDefault="00F60DBD" w:rsidP="002B72A7"/>
        </w:tc>
      </w:tr>
      <w:tr w:rsidR="00F60DBD" w:rsidRPr="00A71ED4" w:rsidTr="002B72A7">
        <w:trPr>
          <w:trHeight w:val="288"/>
        </w:trPr>
        <w:tc>
          <w:tcPr>
            <w:tcW w:w="250" w:type="dxa"/>
            <w:tcBorders>
              <w:top w:val="nil"/>
              <w:left w:val="nil"/>
              <w:bottom w:val="nil"/>
            </w:tcBorders>
            <w:noWrap/>
          </w:tcPr>
          <w:p w:rsidR="00F60DBD" w:rsidRPr="00A71ED4" w:rsidRDefault="00F60DBD" w:rsidP="002B72A7"/>
        </w:tc>
        <w:tc>
          <w:tcPr>
            <w:tcW w:w="294" w:type="dxa"/>
            <w:tcBorders>
              <w:top w:val="nil"/>
              <w:bottom w:val="nil"/>
            </w:tcBorders>
            <w:noWrap/>
          </w:tcPr>
          <w:p w:rsidR="00F60DBD" w:rsidRPr="00A71ED4" w:rsidRDefault="00F60DBD" w:rsidP="002B72A7">
            <w:r w:rsidRPr="00A71ED4">
              <w:t> </w:t>
            </w:r>
          </w:p>
        </w:tc>
        <w:tc>
          <w:tcPr>
            <w:tcW w:w="5028" w:type="dxa"/>
            <w:gridSpan w:val="4"/>
            <w:vMerge/>
          </w:tcPr>
          <w:p w:rsidR="00F60DBD" w:rsidRPr="00A71ED4" w:rsidRDefault="00F60DBD" w:rsidP="002B72A7">
            <w:pPr>
              <w:rPr>
                <w:b/>
                <w:bCs/>
              </w:rPr>
            </w:pPr>
          </w:p>
        </w:tc>
        <w:tc>
          <w:tcPr>
            <w:tcW w:w="765" w:type="dxa"/>
            <w:gridSpan w:val="2"/>
            <w:vMerge/>
            <w:tcBorders>
              <w:bottom w:val="nil"/>
            </w:tcBorders>
          </w:tcPr>
          <w:p w:rsidR="00F60DBD" w:rsidRPr="00A71ED4" w:rsidRDefault="00F60DBD" w:rsidP="002B72A7"/>
        </w:tc>
        <w:tc>
          <w:tcPr>
            <w:tcW w:w="3349" w:type="dxa"/>
            <w:gridSpan w:val="3"/>
            <w:vMerge/>
          </w:tcPr>
          <w:p w:rsidR="00F60DBD" w:rsidRPr="00A71ED4" w:rsidRDefault="00F60DBD" w:rsidP="002B72A7">
            <w:pPr>
              <w:rPr>
                <w:b/>
                <w:bCs/>
              </w:rPr>
            </w:pPr>
          </w:p>
        </w:tc>
        <w:tc>
          <w:tcPr>
            <w:tcW w:w="729" w:type="dxa"/>
            <w:vMerge/>
            <w:tcBorders>
              <w:bottom w:val="nil"/>
            </w:tcBorders>
          </w:tcPr>
          <w:p w:rsidR="00F60DBD" w:rsidRPr="00A71ED4" w:rsidRDefault="00F60DBD" w:rsidP="002B72A7">
            <w:pPr>
              <w:rPr>
                <w:b/>
                <w:bCs/>
              </w:rPr>
            </w:pPr>
          </w:p>
        </w:tc>
        <w:tc>
          <w:tcPr>
            <w:tcW w:w="4335" w:type="dxa"/>
            <w:gridSpan w:val="4"/>
            <w:vMerge/>
            <w:noWrap/>
          </w:tcPr>
          <w:p w:rsidR="00F60DBD" w:rsidRPr="00A71ED4" w:rsidRDefault="00F60DBD" w:rsidP="002B72A7"/>
        </w:tc>
        <w:tc>
          <w:tcPr>
            <w:tcW w:w="325" w:type="dxa"/>
            <w:tcBorders>
              <w:top w:val="nil"/>
              <w:bottom w:val="nil"/>
            </w:tcBorders>
          </w:tcPr>
          <w:p w:rsidR="00F60DBD" w:rsidRPr="00A71ED4" w:rsidRDefault="00F60DBD" w:rsidP="002B72A7"/>
        </w:tc>
        <w:tc>
          <w:tcPr>
            <w:tcW w:w="236" w:type="dxa"/>
            <w:tcBorders>
              <w:top w:val="nil"/>
              <w:bottom w:val="nil"/>
            </w:tcBorders>
          </w:tcPr>
          <w:p w:rsidR="00F60DBD" w:rsidRPr="00A71ED4" w:rsidRDefault="00F60DBD" w:rsidP="002B72A7"/>
        </w:tc>
      </w:tr>
      <w:tr w:rsidR="00F60DBD" w:rsidRPr="00A71ED4" w:rsidTr="002B72A7">
        <w:trPr>
          <w:trHeight w:val="288"/>
        </w:trPr>
        <w:tc>
          <w:tcPr>
            <w:tcW w:w="250" w:type="dxa"/>
            <w:tcBorders>
              <w:top w:val="nil"/>
              <w:left w:val="nil"/>
              <w:bottom w:val="nil"/>
            </w:tcBorders>
            <w:noWrap/>
          </w:tcPr>
          <w:p w:rsidR="00F60DBD" w:rsidRPr="00A71ED4" w:rsidRDefault="00F60DBD" w:rsidP="002B72A7"/>
        </w:tc>
        <w:tc>
          <w:tcPr>
            <w:tcW w:w="294" w:type="dxa"/>
            <w:tcBorders>
              <w:top w:val="nil"/>
              <w:bottom w:val="nil"/>
            </w:tcBorders>
            <w:noWrap/>
          </w:tcPr>
          <w:p w:rsidR="00F60DBD" w:rsidRPr="00A71ED4" w:rsidRDefault="00F60DBD" w:rsidP="002B72A7">
            <w:r w:rsidRPr="00A71ED4">
              <w:t> </w:t>
            </w:r>
          </w:p>
        </w:tc>
        <w:tc>
          <w:tcPr>
            <w:tcW w:w="5028" w:type="dxa"/>
            <w:gridSpan w:val="4"/>
            <w:vMerge/>
          </w:tcPr>
          <w:p w:rsidR="00F60DBD" w:rsidRPr="00A71ED4" w:rsidRDefault="00F60DBD" w:rsidP="002B72A7">
            <w:pPr>
              <w:rPr>
                <w:b/>
                <w:bCs/>
              </w:rPr>
            </w:pPr>
          </w:p>
        </w:tc>
        <w:tc>
          <w:tcPr>
            <w:tcW w:w="765" w:type="dxa"/>
            <w:gridSpan w:val="2"/>
            <w:vMerge/>
            <w:tcBorders>
              <w:bottom w:val="nil"/>
            </w:tcBorders>
          </w:tcPr>
          <w:p w:rsidR="00F60DBD" w:rsidRPr="00A71ED4" w:rsidRDefault="00F60DBD" w:rsidP="002B72A7"/>
        </w:tc>
        <w:tc>
          <w:tcPr>
            <w:tcW w:w="3349" w:type="dxa"/>
            <w:gridSpan w:val="3"/>
            <w:vMerge/>
          </w:tcPr>
          <w:p w:rsidR="00F60DBD" w:rsidRPr="00A71ED4" w:rsidRDefault="00F60DBD" w:rsidP="002B72A7">
            <w:pPr>
              <w:rPr>
                <w:b/>
                <w:bCs/>
              </w:rPr>
            </w:pPr>
          </w:p>
        </w:tc>
        <w:tc>
          <w:tcPr>
            <w:tcW w:w="729" w:type="dxa"/>
            <w:vMerge/>
            <w:tcBorders>
              <w:bottom w:val="nil"/>
            </w:tcBorders>
          </w:tcPr>
          <w:p w:rsidR="00F60DBD" w:rsidRPr="00A71ED4" w:rsidRDefault="00F60DBD" w:rsidP="002B72A7">
            <w:pPr>
              <w:rPr>
                <w:b/>
                <w:bCs/>
              </w:rPr>
            </w:pPr>
          </w:p>
        </w:tc>
        <w:tc>
          <w:tcPr>
            <w:tcW w:w="4335" w:type="dxa"/>
            <w:gridSpan w:val="4"/>
            <w:vMerge/>
            <w:noWrap/>
          </w:tcPr>
          <w:p w:rsidR="00F60DBD" w:rsidRPr="00A71ED4" w:rsidRDefault="00F60DBD" w:rsidP="002B72A7"/>
        </w:tc>
        <w:tc>
          <w:tcPr>
            <w:tcW w:w="325" w:type="dxa"/>
            <w:tcBorders>
              <w:top w:val="nil"/>
              <w:bottom w:val="nil"/>
            </w:tcBorders>
          </w:tcPr>
          <w:p w:rsidR="00F60DBD" w:rsidRPr="00A71ED4" w:rsidRDefault="00F60DBD" w:rsidP="002B72A7"/>
        </w:tc>
        <w:tc>
          <w:tcPr>
            <w:tcW w:w="236" w:type="dxa"/>
            <w:tcBorders>
              <w:top w:val="nil"/>
              <w:bottom w:val="nil"/>
            </w:tcBorders>
          </w:tcPr>
          <w:p w:rsidR="00F60DBD" w:rsidRPr="00A71ED4" w:rsidRDefault="00F60DBD" w:rsidP="002B72A7"/>
        </w:tc>
      </w:tr>
      <w:tr w:rsidR="00F60DBD" w:rsidRPr="00A71ED4" w:rsidTr="002B72A7">
        <w:trPr>
          <w:trHeight w:val="288"/>
        </w:trPr>
        <w:tc>
          <w:tcPr>
            <w:tcW w:w="250" w:type="dxa"/>
            <w:tcBorders>
              <w:top w:val="nil"/>
              <w:left w:val="nil"/>
            </w:tcBorders>
            <w:noWrap/>
          </w:tcPr>
          <w:p w:rsidR="00F60DBD" w:rsidRPr="00A71ED4" w:rsidRDefault="00F60DBD" w:rsidP="002B72A7">
            <w:r w:rsidRPr="00A71ED4">
              <w:t> </w:t>
            </w:r>
          </w:p>
        </w:tc>
        <w:tc>
          <w:tcPr>
            <w:tcW w:w="294" w:type="dxa"/>
            <w:tcBorders>
              <w:top w:val="nil"/>
              <w:bottom w:val="nil"/>
            </w:tcBorders>
            <w:noWrap/>
          </w:tcPr>
          <w:p w:rsidR="00F60DBD" w:rsidRPr="00A71ED4" w:rsidRDefault="00F60DBD" w:rsidP="002B72A7">
            <w:r w:rsidRPr="00A71ED4">
              <w:t> </w:t>
            </w:r>
          </w:p>
        </w:tc>
        <w:tc>
          <w:tcPr>
            <w:tcW w:w="5028" w:type="dxa"/>
            <w:gridSpan w:val="4"/>
            <w:vMerge/>
          </w:tcPr>
          <w:p w:rsidR="00F60DBD" w:rsidRPr="00A71ED4" w:rsidRDefault="00F60DBD" w:rsidP="002B72A7">
            <w:pPr>
              <w:rPr>
                <w:b/>
                <w:bCs/>
              </w:rPr>
            </w:pPr>
          </w:p>
        </w:tc>
        <w:tc>
          <w:tcPr>
            <w:tcW w:w="765" w:type="dxa"/>
            <w:gridSpan w:val="2"/>
            <w:vMerge/>
            <w:tcBorders>
              <w:bottom w:val="nil"/>
            </w:tcBorders>
          </w:tcPr>
          <w:p w:rsidR="00F60DBD" w:rsidRPr="00A71ED4" w:rsidRDefault="00F60DBD" w:rsidP="002B72A7"/>
        </w:tc>
        <w:tc>
          <w:tcPr>
            <w:tcW w:w="3349" w:type="dxa"/>
            <w:gridSpan w:val="3"/>
            <w:vMerge/>
          </w:tcPr>
          <w:p w:rsidR="00F60DBD" w:rsidRPr="00A71ED4" w:rsidRDefault="00F60DBD" w:rsidP="002B72A7">
            <w:pPr>
              <w:rPr>
                <w:b/>
                <w:bCs/>
              </w:rPr>
            </w:pPr>
          </w:p>
        </w:tc>
        <w:tc>
          <w:tcPr>
            <w:tcW w:w="729" w:type="dxa"/>
            <w:vMerge/>
            <w:tcBorders>
              <w:bottom w:val="nil"/>
            </w:tcBorders>
          </w:tcPr>
          <w:p w:rsidR="00F60DBD" w:rsidRPr="00A71ED4" w:rsidRDefault="00F60DBD" w:rsidP="002B72A7">
            <w:pPr>
              <w:rPr>
                <w:b/>
                <w:bCs/>
              </w:rPr>
            </w:pPr>
          </w:p>
        </w:tc>
        <w:tc>
          <w:tcPr>
            <w:tcW w:w="4335" w:type="dxa"/>
            <w:gridSpan w:val="4"/>
            <w:vMerge/>
            <w:noWrap/>
          </w:tcPr>
          <w:p w:rsidR="00F60DBD" w:rsidRPr="00A71ED4" w:rsidRDefault="00F60DBD" w:rsidP="002B72A7"/>
        </w:tc>
        <w:tc>
          <w:tcPr>
            <w:tcW w:w="325" w:type="dxa"/>
            <w:tcBorders>
              <w:top w:val="nil"/>
              <w:bottom w:val="nil"/>
            </w:tcBorders>
          </w:tcPr>
          <w:p w:rsidR="00F60DBD" w:rsidRPr="00A71ED4" w:rsidRDefault="00F60DBD" w:rsidP="002B72A7"/>
        </w:tc>
        <w:tc>
          <w:tcPr>
            <w:tcW w:w="236" w:type="dxa"/>
            <w:tcBorders>
              <w:top w:val="nil"/>
            </w:tcBorders>
          </w:tcPr>
          <w:p w:rsidR="00F60DBD" w:rsidRPr="00A71ED4" w:rsidRDefault="00F60DBD" w:rsidP="002B72A7"/>
        </w:tc>
      </w:tr>
      <w:tr w:rsidR="00F60DBD" w:rsidRPr="00A71ED4" w:rsidTr="002B72A7">
        <w:trPr>
          <w:trHeight w:val="288"/>
        </w:trPr>
        <w:tc>
          <w:tcPr>
            <w:tcW w:w="250" w:type="dxa"/>
            <w:tcBorders>
              <w:bottom w:val="nil"/>
            </w:tcBorders>
            <w:noWrap/>
          </w:tcPr>
          <w:p w:rsidR="00F60DBD" w:rsidRPr="00A71ED4" w:rsidRDefault="00F60DBD" w:rsidP="002B72A7">
            <w:r w:rsidRPr="00A71ED4">
              <w:rPr>
                <w:noProof/>
                <w:lang w:eastAsia="ru-RU"/>
              </w:rPr>
              <mc:AlternateContent>
                <mc:Choice Requires="wps">
                  <w:drawing>
                    <wp:anchor distT="4294967295" distB="4294967295" distL="114300" distR="114300" simplePos="0" relativeHeight="251670528" behindDoc="0" locked="0" layoutInCell="1" allowOverlap="1">
                      <wp:simplePos x="0" y="0"/>
                      <wp:positionH relativeFrom="column">
                        <wp:posOffset>-74295</wp:posOffset>
                      </wp:positionH>
                      <wp:positionV relativeFrom="paragraph">
                        <wp:posOffset>7619</wp:posOffset>
                      </wp:positionV>
                      <wp:extent cx="198755" cy="0"/>
                      <wp:effectExtent l="38100" t="76200" r="0" b="11430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875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1870BF4" id="Прямая со стрелкой 18" o:spid="_x0000_s1026" type="#_x0000_t32" style="position:absolute;margin-left:-5.85pt;margin-top:.6pt;width:15.65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" strokecolor="#4a7ebb">
                      <v:stroke endarrow="open"/>
                      <o:lock v:ext="edit" shapetype="f"/>
                    </v:shape>
                  </w:pict>
                </mc:Fallback>
              </mc:AlternateContent>
            </w:r>
            <w:r w:rsidRPr="00A71ED4">
              <w:t> </w:t>
            </w:r>
          </w:p>
        </w:tc>
        <w:tc>
          <w:tcPr>
            <w:tcW w:w="294" w:type="dxa"/>
            <w:tcBorders>
              <w:top w:val="nil"/>
              <w:bottom w:val="nil"/>
            </w:tcBorders>
            <w:noWrap/>
          </w:tcPr>
          <w:p w:rsidR="00F60DBD" w:rsidRPr="00A71ED4" w:rsidRDefault="00F60DBD" w:rsidP="002B72A7">
            <w:r w:rsidRPr="00A71ED4">
              <w:t> </w:t>
            </w:r>
          </w:p>
        </w:tc>
        <w:tc>
          <w:tcPr>
            <w:tcW w:w="5028" w:type="dxa"/>
            <w:gridSpan w:val="4"/>
            <w:vMerge/>
          </w:tcPr>
          <w:p w:rsidR="00F60DBD" w:rsidRPr="00A71ED4" w:rsidRDefault="00F60DBD" w:rsidP="002B72A7">
            <w:pPr>
              <w:rPr>
                <w:b/>
                <w:bCs/>
              </w:rPr>
            </w:pPr>
          </w:p>
        </w:tc>
        <w:tc>
          <w:tcPr>
            <w:tcW w:w="765" w:type="dxa"/>
            <w:gridSpan w:val="2"/>
            <w:vMerge/>
            <w:tcBorders>
              <w:bottom w:val="nil"/>
            </w:tcBorders>
          </w:tcPr>
          <w:p w:rsidR="00F60DBD" w:rsidRPr="00A71ED4" w:rsidRDefault="00F60DBD" w:rsidP="002B72A7"/>
        </w:tc>
        <w:tc>
          <w:tcPr>
            <w:tcW w:w="3349" w:type="dxa"/>
            <w:gridSpan w:val="3"/>
            <w:vMerge/>
          </w:tcPr>
          <w:p w:rsidR="00F60DBD" w:rsidRPr="00A71ED4" w:rsidRDefault="00F60DBD" w:rsidP="002B72A7">
            <w:pPr>
              <w:rPr>
                <w:b/>
                <w:bCs/>
              </w:rPr>
            </w:pPr>
          </w:p>
        </w:tc>
        <w:tc>
          <w:tcPr>
            <w:tcW w:w="729" w:type="dxa"/>
            <w:vMerge/>
            <w:tcBorders>
              <w:bottom w:val="nil"/>
            </w:tcBorders>
          </w:tcPr>
          <w:p w:rsidR="00F60DBD" w:rsidRPr="00A71ED4" w:rsidRDefault="00F60DBD" w:rsidP="002B72A7">
            <w:pPr>
              <w:rPr>
                <w:b/>
                <w:bCs/>
              </w:rPr>
            </w:pPr>
          </w:p>
        </w:tc>
        <w:tc>
          <w:tcPr>
            <w:tcW w:w="4335" w:type="dxa"/>
            <w:gridSpan w:val="4"/>
            <w:vMerge/>
            <w:noWrap/>
          </w:tcPr>
          <w:p w:rsidR="00F60DBD" w:rsidRPr="00A71ED4" w:rsidRDefault="00F60DBD" w:rsidP="002B72A7"/>
        </w:tc>
        <w:tc>
          <w:tcPr>
            <w:tcW w:w="325" w:type="dxa"/>
            <w:tcBorders>
              <w:top w:val="nil"/>
              <w:bottom w:val="nil"/>
            </w:tcBorders>
          </w:tcPr>
          <w:p w:rsidR="00F60DBD" w:rsidRPr="00A71ED4" w:rsidRDefault="00F60DBD" w:rsidP="002B72A7">
            <w:r w:rsidRPr="00A71ED4">
              <w:rPr>
                <w:noProof/>
                <w:lang w:eastAsia="ru-RU"/>
              </w:rPr>
              <mc:AlternateContent>
                <mc:Choice Requires="wps">
                  <w:drawing>
                    <wp:anchor distT="4294967295" distB="4294967295" distL="114300" distR="114300" simplePos="0" relativeHeight="251668480" behindDoc="0" locked="0" layoutInCell="1" allowOverlap="1">
                      <wp:simplePos x="0" y="0"/>
                      <wp:positionH relativeFrom="column">
                        <wp:posOffset>71755</wp:posOffset>
                      </wp:positionH>
                      <wp:positionV relativeFrom="paragraph">
                        <wp:posOffset>7619</wp:posOffset>
                      </wp:positionV>
                      <wp:extent cx="188595" cy="0"/>
                      <wp:effectExtent l="38100" t="76200" r="0" b="1143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859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45114B6" id="Прямая со стрелкой 19" o:spid="_x0000_s1026" type="#_x0000_t32" style="position:absolute;margin-left:5.65pt;margin-top:.6pt;width:14.85pt;height:0;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" strokecolor="#4a7ebb">
                      <v:stroke endarrow="open"/>
                      <o:lock v:ext="edit" shapetype="f"/>
                    </v:shape>
                  </w:pict>
                </mc:Fallback>
              </mc:AlternateContent>
            </w:r>
          </w:p>
        </w:tc>
        <w:tc>
          <w:tcPr>
            <w:tcW w:w="236" w:type="dxa"/>
            <w:tcBorders>
              <w:bottom w:val="nil"/>
            </w:tcBorders>
          </w:tcPr>
          <w:p w:rsidR="00F60DBD" w:rsidRPr="00A71ED4" w:rsidRDefault="00F60DBD" w:rsidP="002B72A7"/>
        </w:tc>
      </w:tr>
      <w:tr w:rsidR="00F60DBD" w:rsidRPr="00A71ED4" w:rsidTr="002B72A7">
        <w:trPr>
          <w:trHeight w:val="104"/>
        </w:trPr>
        <w:tc>
          <w:tcPr>
            <w:tcW w:w="250" w:type="dxa"/>
            <w:tcBorders>
              <w:top w:val="nil"/>
              <w:bottom w:val="nil"/>
            </w:tcBorders>
            <w:noWrap/>
          </w:tcPr>
          <w:p w:rsidR="00F60DBD" w:rsidRPr="00A71ED4" w:rsidRDefault="00F60DBD" w:rsidP="002B72A7">
            <w:r w:rsidRPr="00A71ED4">
              <w:t> </w:t>
            </w:r>
          </w:p>
        </w:tc>
        <w:tc>
          <w:tcPr>
            <w:tcW w:w="294" w:type="dxa"/>
            <w:tcBorders>
              <w:top w:val="nil"/>
              <w:bottom w:val="nil"/>
              <w:right w:val="nil"/>
            </w:tcBorders>
            <w:noWrap/>
          </w:tcPr>
          <w:p w:rsidR="00F60DBD" w:rsidRPr="00A71ED4" w:rsidRDefault="00F60DBD" w:rsidP="002B72A7">
            <w:r w:rsidRPr="00A71ED4">
              <w:t> </w:t>
            </w:r>
          </w:p>
        </w:tc>
        <w:tc>
          <w:tcPr>
            <w:tcW w:w="2186" w:type="dxa"/>
            <w:tcBorders>
              <w:left w:val="nil"/>
              <w:bottom w:val="nil"/>
            </w:tcBorders>
          </w:tcPr>
          <w:p w:rsidR="00F60DBD" w:rsidRPr="00A71ED4" w:rsidRDefault="00F60DBD" w:rsidP="002B72A7">
            <w:pPr>
              <w:rPr>
                <w:b/>
                <w:bCs/>
              </w:rPr>
            </w:pPr>
            <w:r w:rsidRPr="00A71ED4">
              <w:rPr>
                <w:b/>
                <w:bCs/>
              </w:rPr>
              <w:t> </w:t>
            </w:r>
          </w:p>
        </w:tc>
        <w:tc>
          <w:tcPr>
            <w:tcW w:w="9894" w:type="dxa"/>
            <w:gridSpan w:val="12"/>
            <w:tcBorders>
              <w:top w:val="nil"/>
            </w:tcBorders>
          </w:tcPr>
          <w:p w:rsidR="00F60DBD" w:rsidRPr="00A71ED4" w:rsidRDefault="00F60DBD" w:rsidP="002B72A7">
            <w:pPr>
              <w:rPr>
                <w:b/>
                <w:bCs/>
              </w:rPr>
            </w:pPr>
            <w:r w:rsidRPr="00A71ED4">
              <w:rPr>
                <w:b/>
                <w:bCs/>
              </w:rPr>
              <w:t> </w:t>
            </w:r>
          </w:p>
        </w:tc>
        <w:tc>
          <w:tcPr>
            <w:tcW w:w="2126" w:type="dxa"/>
            <w:tcBorders>
              <w:top w:val="nil"/>
              <w:bottom w:val="nil"/>
              <w:right w:val="nil"/>
            </w:tcBorders>
          </w:tcPr>
          <w:p w:rsidR="00F60DBD" w:rsidRPr="00A71ED4" w:rsidRDefault="00F60DBD" w:rsidP="002B72A7">
            <w:pPr>
              <w:rPr>
                <w:b/>
                <w:bCs/>
              </w:rPr>
            </w:pPr>
            <w:r w:rsidRPr="00A71ED4">
              <w:rPr>
                <w:b/>
                <w:bCs/>
              </w:rPr>
              <w:t> </w:t>
            </w:r>
          </w:p>
        </w:tc>
        <w:tc>
          <w:tcPr>
            <w:tcW w:w="325" w:type="dxa"/>
            <w:tcBorders>
              <w:top w:val="nil"/>
              <w:left w:val="nil"/>
              <w:bottom w:val="nil"/>
            </w:tcBorders>
            <w:noWrap/>
          </w:tcPr>
          <w:p w:rsidR="00F60DBD" w:rsidRPr="00A71ED4" w:rsidRDefault="00F60DBD" w:rsidP="002B72A7">
            <w:r w:rsidRPr="00A71ED4">
              <w:t> </w:t>
            </w:r>
          </w:p>
        </w:tc>
        <w:tc>
          <w:tcPr>
            <w:tcW w:w="236" w:type="dxa"/>
            <w:tcBorders>
              <w:top w:val="nil"/>
              <w:left w:val="nil"/>
              <w:bottom w:val="nil"/>
            </w:tcBorders>
          </w:tcPr>
          <w:p w:rsidR="00F60DBD" w:rsidRPr="00A71ED4" w:rsidRDefault="00F60DBD" w:rsidP="002B72A7"/>
        </w:tc>
      </w:tr>
      <w:tr w:rsidR="00F60DBD" w:rsidRPr="00A71ED4" w:rsidTr="002B72A7">
        <w:trPr>
          <w:trHeight w:val="120"/>
        </w:trPr>
        <w:tc>
          <w:tcPr>
            <w:tcW w:w="250" w:type="dxa"/>
            <w:tcBorders>
              <w:top w:val="nil"/>
              <w:bottom w:val="nil"/>
            </w:tcBorders>
            <w:noWrap/>
          </w:tcPr>
          <w:p w:rsidR="00F60DBD" w:rsidRPr="00A71ED4" w:rsidRDefault="00F60DBD" w:rsidP="002B72A7">
            <w:r w:rsidRPr="00A71ED4">
              <w:t> </w:t>
            </w:r>
          </w:p>
        </w:tc>
        <w:tc>
          <w:tcPr>
            <w:tcW w:w="294" w:type="dxa"/>
            <w:tcBorders>
              <w:top w:val="nil"/>
              <w:right w:val="nil"/>
            </w:tcBorders>
            <w:noWrap/>
          </w:tcPr>
          <w:p w:rsidR="00F60DBD" w:rsidRPr="00A71ED4" w:rsidRDefault="00F60DBD" w:rsidP="002B72A7">
            <w:r w:rsidRPr="00A71ED4">
              <w:t> </w:t>
            </w:r>
          </w:p>
        </w:tc>
        <w:tc>
          <w:tcPr>
            <w:tcW w:w="14206" w:type="dxa"/>
            <w:gridSpan w:val="14"/>
            <w:tcBorders>
              <w:top w:val="nil"/>
              <w:left w:val="nil"/>
              <w:right w:val="nil"/>
            </w:tcBorders>
            <w:noWrap/>
          </w:tcPr>
          <w:p w:rsidR="00F60DBD" w:rsidRPr="00A71ED4" w:rsidRDefault="00F60DBD" w:rsidP="002B72A7">
            <w:r w:rsidRPr="00A71ED4">
              <w:t> </w:t>
            </w:r>
          </w:p>
        </w:tc>
        <w:tc>
          <w:tcPr>
            <w:tcW w:w="325" w:type="dxa"/>
            <w:tcBorders>
              <w:top w:val="nil"/>
              <w:left w:val="nil"/>
            </w:tcBorders>
            <w:noWrap/>
          </w:tcPr>
          <w:p w:rsidR="00F60DBD" w:rsidRPr="00A71ED4" w:rsidRDefault="00F60DBD" w:rsidP="002B72A7">
            <w:r w:rsidRPr="00A71ED4">
              <w:t> </w:t>
            </w:r>
          </w:p>
        </w:tc>
        <w:tc>
          <w:tcPr>
            <w:tcW w:w="236" w:type="dxa"/>
            <w:tcBorders>
              <w:top w:val="nil"/>
              <w:left w:val="nil"/>
              <w:bottom w:val="nil"/>
            </w:tcBorders>
          </w:tcPr>
          <w:p w:rsidR="00F60DBD" w:rsidRPr="00A71ED4" w:rsidRDefault="00F60DBD" w:rsidP="002B72A7"/>
        </w:tc>
      </w:tr>
      <w:tr w:rsidR="00F60DBD" w:rsidRPr="00A71ED4" w:rsidTr="002B72A7">
        <w:trPr>
          <w:trHeight w:val="288"/>
        </w:trPr>
        <w:tc>
          <w:tcPr>
            <w:tcW w:w="250" w:type="dxa"/>
            <w:tcBorders>
              <w:top w:val="nil"/>
              <w:bottom w:val="nil"/>
              <w:right w:val="nil"/>
            </w:tcBorders>
            <w:noWrap/>
          </w:tcPr>
          <w:p w:rsidR="00F60DBD" w:rsidRPr="00A71ED4" w:rsidRDefault="00F60DBD" w:rsidP="002B72A7">
            <w:r w:rsidRPr="00A71ED4">
              <w:t> </w:t>
            </w:r>
          </w:p>
        </w:tc>
        <w:tc>
          <w:tcPr>
            <w:tcW w:w="294" w:type="dxa"/>
            <w:tcBorders>
              <w:left w:val="nil"/>
              <w:right w:val="nil"/>
            </w:tcBorders>
            <w:noWrap/>
          </w:tcPr>
          <w:p w:rsidR="00F60DBD" w:rsidRPr="00A71ED4" w:rsidRDefault="00F60DBD" w:rsidP="002B72A7"/>
        </w:tc>
        <w:tc>
          <w:tcPr>
            <w:tcW w:w="14206" w:type="dxa"/>
            <w:gridSpan w:val="14"/>
            <w:tcBorders>
              <w:left w:val="nil"/>
              <w:right w:val="nil"/>
            </w:tcBorders>
            <w:noWrap/>
          </w:tcPr>
          <w:p w:rsidR="00F60DBD" w:rsidRPr="00A71ED4" w:rsidRDefault="00F60DBD" w:rsidP="002B72A7"/>
        </w:tc>
        <w:tc>
          <w:tcPr>
            <w:tcW w:w="325" w:type="dxa"/>
            <w:tcBorders>
              <w:left w:val="nil"/>
              <w:right w:val="nil"/>
            </w:tcBorders>
            <w:noWrap/>
          </w:tcPr>
          <w:p w:rsidR="00F60DBD" w:rsidRPr="00A71ED4" w:rsidRDefault="00F60DBD" w:rsidP="002B72A7"/>
        </w:tc>
        <w:tc>
          <w:tcPr>
            <w:tcW w:w="236" w:type="dxa"/>
            <w:tcBorders>
              <w:top w:val="nil"/>
              <w:left w:val="nil"/>
              <w:bottom w:val="nil"/>
            </w:tcBorders>
          </w:tcPr>
          <w:p w:rsidR="00F60DBD" w:rsidRPr="00A71ED4" w:rsidRDefault="00F60DBD" w:rsidP="002B72A7"/>
        </w:tc>
      </w:tr>
      <w:tr w:rsidR="00F60DBD" w:rsidRPr="00A71ED4" w:rsidTr="002B72A7">
        <w:trPr>
          <w:trHeight w:val="120"/>
        </w:trPr>
        <w:tc>
          <w:tcPr>
            <w:tcW w:w="250" w:type="dxa"/>
            <w:tcBorders>
              <w:top w:val="nil"/>
              <w:bottom w:val="nil"/>
            </w:tcBorders>
            <w:noWrap/>
          </w:tcPr>
          <w:p w:rsidR="00F60DBD" w:rsidRPr="00A71ED4" w:rsidRDefault="00F60DBD" w:rsidP="002B72A7">
            <w:r w:rsidRPr="00A71ED4">
              <w:t> </w:t>
            </w:r>
          </w:p>
        </w:tc>
        <w:tc>
          <w:tcPr>
            <w:tcW w:w="14500" w:type="dxa"/>
            <w:gridSpan w:val="15"/>
            <w:tcBorders>
              <w:bottom w:val="nil"/>
              <w:right w:val="nil"/>
            </w:tcBorders>
            <w:noWrap/>
          </w:tcPr>
          <w:p w:rsidR="00F60DBD" w:rsidRPr="00A71ED4" w:rsidRDefault="00F60DBD" w:rsidP="002B72A7">
            <w:r w:rsidRPr="00A71ED4">
              <w:t> </w:t>
            </w:r>
          </w:p>
        </w:tc>
        <w:tc>
          <w:tcPr>
            <w:tcW w:w="325" w:type="dxa"/>
            <w:tcBorders>
              <w:left w:val="nil"/>
              <w:bottom w:val="nil"/>
            </w:tcBorders>
            <w:noWrap/>
          </w:tcPr>
          <w:p w:rsidR="00F60DBD" w:rsidRPr="00A71ED4" w:rsidRDefault="00F60DBD" w:rsidP="002B72A7"/>
        </w:tc>
        <w:tc>
          <w:tcPr>
            <w:tcW w:w="236" w:type="dxa"/>
            <w:tcBorders>
              <w:top w:val="nil"/>
              <w:left w:val="nil"/>
              <w:bottom w:val="nil"/>
            </w:tcBorders>
          </w:tcPr>
          <w:p w:rsidR="00F60DBD" w:rsidRPr="00A71ED4" w:rsidRDefault="00F60DBD" w:rsidP="002B72A7"/>
        </w:tc>
      </w:tr>
      <w:tr w:rsidR="00F60DBD" w:rsidRPr="00A71ED4" w:rsidTr="002B72A7">
        <w:trPr>
          <w:trHeight w:val="288"/>
        </w:trPr>
        <w:tc>
          <w:tcPr>
            <w:tcW w:w="250" w:type="dxa"/>
            <w:tcBorders>
              <w:top w:val="nil"/>
              <w:bottom w:val="nil"/>
            </w:tcBorders>
            <w:noWrap/>
          </w:tcPr>
          <w:p w:rsidR="00F60DBD" w:rsidRPr="00A71ED4" w:rsidRDefault="00F60DBD" w:rsidP="002B72A7">
            <w:r w:rsidRPr="00A71ED4">
              <w:t> </w:t>
            </w:r>
          </w:p>
        </w:tc>
        <w:tc>
          <w:tcPr>
            <w:tcW w:w="294" w:type="dxa"/>
            <w:vMerge w:val="restart"/>
            <w:tcBorders>
              <w:top w:val="nil"/>
              <w:bottom w:val="nil"/>
            </w:tcBorders>
            <w:noWrap/>
          </w:tcPr>
          <w:p w:rsidR="00F60DBD" w:rsidRPr="00A71ED4" w:rsidRDefault="00F60DBD" w:rsidP="002B72A7">
            <w:r w:rsidRPr="00A71ED4">
              <w:t> </w:t>
            </w:r>
          </w:p>
          <w:p w:rsidR="00F60DBD" w:rsidRPr="00A71ED4" w:rsidRDefault="00F60DBD" w:rsidP="002B72A7">
            <w:r w:rsidRPr="00A71ED4">
              <w:t> </w:t>
            </w:r>
          </w:p>
          <w:p w:rsidR="00F60DBD" w:rsidRPr="00A71ED4" w:rsidRDefault="00F60DBD" w:rsidP="002B72A7">
            <w:r w:rsidRPr="00A71ED4">
              <w:t> </w:t>
            </w:r>
          </w:p>
          <w:p w:rsidR="00F60DBD" w:rsidRPr="00A71ED4" w:rsidRDefault="00F60DBD" w:rsidP="002B72A7">
            <w:r w:rsidRPr="00A71ED4">
              <w:t> </w:t>
            </w:r>
          </w:p>
          <w:p w:rsidR="00F60DBD" w:rsidRPr="00A71ED4" w:rsidRDefault="00F60DBD" w:rsidP="002B72A7">
            <w:r w:rsidRPr="00A71ED4">
              <w:t> </w:t>
            </w:r>
          </w:p>
          <w:p w:rsidR="00F60DBD" w:rsidRPr="00A71ED4" w:rsidRDefault="00F60DBD" w:rsidP="002B72A7">
            <w:r w:rsidRPr="00A71ED4">
              <w:t> </w:t>
            </w:r>
          </w:p>
          <w:p w:rsidR="00F60DBD" w:rsidRPr="00A71ED4" w:rsidRDefault="00F60DBD" w:rsidP="002B72A7">
            <w:r w:rsidRPr="00A71ED4">
              <w:t> </w:t>
            </w:r>
          </w:p>
        </w:tc>
        <w:tc>
          <w:tcPr>
            <w:tcW w:w="4937" w:type="dxa"/>
            <w:gridSpan w:val="3"/>
            <w:vMerge w:val="restart"/>
            <w:vAlign w:val="center"/>
          </w:tcPr>
          <w:p w:rsidR="00F60DBD" w:rsidRPr="00A71ED4" w:rsidRDefault="00F60DBD" w:rsidP="002B72A7">
            <w:pPr>
              <w:rPr>
                <w:b/>
                <w:bCs/>
              </w:rPr>
            </w:pPr>
            <w:r w:rsidRPr="00A71ED4">
              <w:rPr>
                <w:noProof/>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2973070</wp:posOffset>
                      </wp:positionH>
                      <wp:positionV relativeFrom="paragraph">
                        <wp:posOffset>786129</wp:posOffset>
                      </wp:positionV>
                      <wp:extent cx="536575" cy="0"/>
                      <wp:effectExtent l="38100" t="76200" r="15875" b="1143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65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D7ED88D" id="Прямая со стрелкой 21" o:spid="_x0000_s1026" type="#_x0000_t32" style="position:absolute;margin-left:234.1pt;margin-top:61.9pt;width:42.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" strokecolor="#4a7ebb">
                      <v:stroke startarrow="open" endarrow="open"/>
                      <o:lock v:ext="edit" shapetype="f"/>
                    </v:shape>
                  </w:pict>
                </mc:Fallback>
              </mc:AlternateContent>
            </w:r>
            <w:r w:rsidRPr="00A71ED4">
              <w:rPr>
                <w:noProof/>
                <w:lang w:eastAsia="ru-RU"/>
              </w:rPr>
              <mc:AlternateContent>
                <mc:Choice Requires="wps">
                  <w:drawing>
                    <wp:anchor distT="0" distB="0" distL="114299" distR="114299" simplePos="0" relativeHeight="251663360" behindDoc="0" locked="0" layoutInCell="1" allowOverlap="1">
                      <wp:simplePos x="0" y="0"/>
                      <wp:positionH relativeFrom="column">
                        <wp:posOffset>1459229</wp:posOffset>
                      </wp:positionH>
                      <wp:positionV relativeFrom="paragraph">
                        <wp:posOffset>1457325</wp:posOffset>
                      </wp:positionV>
                      <wp:extent cx="0" cy="228600"/>
                      <wp:effectExtent l="95250" t="38100" r="5715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28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6C572CD" id="Прямая со стрелкой 20" o:spid="_x0000_s1026" type="#_x0000_t32" style="position:absolute;margin-left:114.9pt;margin-top:114.75pt;width:0;height:18pt;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" strokecolor="#4a7ebb">
                      <v:stroke endarrow="open"/>
                      <o:lock v:ext="edit" shapetype="f"/>
                    </v:shape>
                  </w:pict>
                </mc:Fallback>
              </mc:AlternateContent>
            </w:r>
            <w:r w:rsidRPr="00A71ED4">
              <w:rPr>
                <w:b/>
                <w:bCs/>
              </w:rPr>
              <w:t xml:space="preserve">Позиция педагога при </w:t>
            </w:r>
            <w:r w:rsidRPr="00A71ED4">
              <w:t xml:space="preserve">организации жизни детей в детском саду, дающая возможность самостоятельного накопления чувственного опыта и его осмысления. Основная роль воспитателя заключается </w:t>
            </w:r>
            <w:r w:rsidRPr="00A71ED4">
              <w:rPr>
                <w:b/>
                <w:bCs/>
              </w:rPr>
              <w:t>в организации ситуаций для познания детьми отношений между предметами</w:t>
            </w:r>
            <w:r w:rsidRPr="00A71ED4">
              <w:t>, когда ребенок сохраняет в процессе обучения</w:t>
            </w:r>
            <w:r w:rsidRPr="00A71ED4">
              <w:rPr>
                <w:b/>
                <w:bCs/>
              </w:rPr>
              <w:t xml:space="preserve"> чувство комфортности и уверенности в собственных силах</w:t>
            </w:r>
          </w:p>
        </w:tc>
        <w:tc>
          <w:tcPr>
            <w:tcW w:w="729" w:type="dxa"/>
            <w:gridSpan w:val="2"/>
            <w:vMerge w:val="restart"/>
            <w:tcBorders>
              <w:top w:val="nil"/>
              <w:bottom w:val="nil"/>
            </w:tcBorders>
            <w:noWrap/>
          </w:tcPr>
          <w:p w:rsidR="00F60DBD" w:rsidRPr="00A71ED4" w:rsidRDefault="00F60DBD" w:rsidP="002B72A7"/>
        </w:tc>
        <w:tc>
          <w:tcPr>
            <w:tcW w:w="4288" w:type="dxa"/>
            <w:gridSpan w:val="6"/>
            <w:vMerge w:val="restart"/>
            <w:vAlign w:val="center"/>
          </w:tcPr>
          <w:p w:rsidR="00F60DBD" w:rsidRPr="00A71ED4" w:rsidRDefault="00F60DBD" w:rsidP="002B72A7">
            <w:pPr>
              <w:rPr>
                <w:b/>
                <w:bCs/>
              </w:rPr>
            </w:pPr>
            <w:r w:rsidRPr="00A71ED4">
              <w:rPr>
                <w:b/>
                <w:bCs/>
              </w:rPr>
              <w:t xml:space="preserve">Психологическая перестройка позиции педагога </w:t>
            </w:r>
            <w:r w:rsidRPr="00A71ED4">
              <w:t>на личностно 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tc>
        <w:tc>
          <w:tcPr>
            <w:tcW w:w="850" w:type="dxa"/>
            <w:vMerge w:val="restart"/>
            <w:tcBorders>
              <w:top w:val="nil"/>
              <w:bottom w:val="nil"/>
            </w:tcBorders>
            <w:noWrap/>
          </w:tcPr>
          <w:p w:rsidR="00F60DBD" w:rsidRPr="00A71ED4" w:rsidRDefault="00F60DBD" w:rsidP="002B72A7">
            <w:r w:rsidRPr="00A71ED4">
              <w:rPr>
                <w:noProof/>
                <w:lang w:eastAsia="ru-RU"/>
              </w:rPr>
              <mc:AlternateContent>
                <mc:Choice Requires="wps">
                  <w:drawing>
                    <wp:anchor distT="4294967295" distB="4294967295" distL="114300" distR="114300" simplePos="0" relativeHeight="251662336" behindDoc="0" locked="0" layoutInCell="1" allowOverlap="1">
                      <wp:simplePos x="0" y="0"/>
                      <wp:positionH relativeFrom="column">
                        <wp:posOffset>-36830</wp:posOffset>
                      </wp:positionH>
                      <wp:positionV relativeFrom="paragraph">
                        <wp:posOffset>720724</wp:posOffset>
                      </wp:positionV>
                      <wp:extent cx="586740" cy="0"/>
                      <wp:effectExtent l="38100" t="76200" r="22860" b="1143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9D704C9" id="Прямая со стрелкой 22" o:spid="_x0000_s1026" type="#_x0000_t32" style="position:absolute;margin-left:-2.9pt;margin-top:56.75pt;width:46.2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" strokecolor="#4a7ebb">
                      <v:stroke startarrow="open" endarrow="open"/>
                      <o:lock v:ext="edit" shapetype="f"/>
                    </v:shape>
                  </w:pict>
                </mc:Fallback>
              </mc:AlternateContent>
            </w:r>
          </w:p>
        </w:tc>
        <w:tc>
          <w:tcPr>
            <w:tcW w:w="3402" w:type="dxa"/>
            <w:gridSpan w:val="2"/>
            <w:vMerge w:val="restart"/>
            <w:vAlign w:val="center"/>
          </w:tcPr>
          <w:p w:rsidR="00F60DBD" w:rsidRPr="00A71ED4" w:rsidRDefault="00F60DBD" w:rsidP="002B72A7">
            <w:pPr>
              <w:rPr>
                <w:b/>
                <w:bCs/>
              </w:rPr>
            </w:pPr>
            <w:r w:rsidRPr="00A71ED4">
              <w:rPr>
                <w:noProof/>
                <w:lang w:eastAsia="ru-RU"/>
              </w:rPr>
              <mc:AlternateContent>
                <mc:Choice Requires="wps">
                  <w:drawing>
                    <wp:anchor distT="0" distB="0" distL="114300" distR="114300" simplePos="0" relativeHeight="251664384" behindDoc="0" locked="0" layoutInCell="1" allowOverlap="1">
                      <wp:simplePos x="0" y="0"/>
                      <wp:positionH relativeFrom="column">
                        <wp:posOffset>720725</wp:posOffset>
                      </wp:positionH>
                      <wp:positionV relativeFrom="paragraph">
                        <wp:posOffset>1457325</wp:posOffset>
                      </wp:positionV>
                      <wp:extent cx="19685" cy="228600"/>
                      <wp:effectExtent l="76200" t="38100" r="75565"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685" cy="228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8847FDD" id="Прямая со стрелкой 23" o:spid="_x0000_s1026" type="#_x0000_t32" style="position:absolute;margin-left:56.75pt;margin-top:114.75pt;width:1.55pt;height:18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" strokecolor="#4a7ebb">
                      <v:stroke endarrow="open"/>
                      <o:lock v:ext="edit" shapetype="f"/>
                    </v:shape>
                  </w:pict>
                </mc:Fallback>
              </mc:AlternateContent>
            </w:r>
            <w:r w:rsidRPr="00A71ED4">
              <w:rPr>
                <w:b/>
                <w:bCs/>
              </w:rPr>
              <w:t>Фиксация успеха</w:t>
            </w:r>
            <w:r w:rsidRPr="00A71ED4">
              <w:t>,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 </w:t>
            </w:r>
          </w:p>
        </w:tc>
        <w:tc>
          <w:tcPr>
            <w:tcW w:w="325" w:type="dxa"/>
            <w:vMerge w:val="restart"/>
            <w:tcBorders>
              <w:top w:val="nil"/>
              <w:bottom w:val="nil"/>
            </w:tcBorders>
            <w:noWrap/>
          </w:tcPr>
          <w:p w:rsidR="00F60DBD" w:rsidRPr="00A71ED4" w:rsidRDefault="00F60DBD" w:rsidP="002B72A7">
            <w:r w:rsidRPr="00A71ED4">
              <w:rPr>
                <w:noProof/>
                <w:lang w:eastAsia="ru-RU"/>
              </w:rPr>
              <mc:AlternateContent>
                <mc:Choice Requires="wps">
                  <w:drawing>
                    <wp:anchor distT="4294967295" distB="4294967295" distL="114300" distR="114300" simplePos="0" relativeHeight="251669504" behindDoc="0" locked="0" layoutInCell="1" allowOverlap="1">
                      <wp:simplePos x="0" y="0"/>
                      <wp:positionH relativeFrom="column">
                        <wp:posOffset>71120</wp:posOffset>
                      </wp:positionH>
                      <wp:positionV relativeFrom="paragraph">
                        <wp:posOffset>743584</wp:posOffset>
                      </wp:positionV>
                      <wp:extent cx="188595" cy="0"/>
                      <wp:effectExtent l="38100" t="76200" r="0" b="1143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859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48B25B5" id="Прямая со стрелкой 24" o:spid="_x0000_s1026" type="#_x0000_t32" style="position:absolute;margin-left:5.6pt;margin-top:58.55pt;width:14.85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" strokecolor="#4a7ebb">
                      <v:stroke endarrow="open"/>
                      <o:lock v:ext="edit" shapetype="f"/>
                    </v:shape>
                  </w:pict>
                </mc:Fallback>
              </mc:AlternateContent>
            </w:r>
            <w:r w:rsidRPr="00A71ED4">
              <w:t> </w:t>
            </w:r>
          </w:p>
        </w:tc>
        <w:tc>
          <w:tcPr>
            <w:tcW w:w="236" w:type="dxa"/>
            <w:tcBorders>
              <w:top w:val="nil"/>
              <w:bottom w:val="nil"/>
            </w:tcBorders>
          </w:tcPr>
          <w:p w:rsidR="00F60DBD" w:rsidRPr="00A71ED4" w:rsidRDefault="00F60DBD" w:rsidP="002B72A7"/>
        </w:tc>
      </w:tr>
      <w:tr w:rsidR="00F60DBD" w:rsidRPr="005E2E45" w:rsidTr="002B72A7">
        <w:trPr>
          <w:trHeight w:val="288"/>
        </w:trPr>
        <w:tc>
          <w:tcPr>
            <w:tcW w:w="250" w:type="dxa"/>
            <w:tcBorders>
              <w:top w:val="nil"/>
              <w:bottom w:val="nil"/>
            </w:tcBorders>
            <w:noWrap/>
          </w:tcPr>
          <w:p w:rsidR="00F60DBD" w:rsidRPr="005E2E45" w:rsidRDefault="00F60DBD" w:rsidP="002B72A7">
            <w:r w:rsidRPr="005E2E45">
              <w:t> </w:t>
            </w:r>
          </w:p>
        </w:tc>
        <w:tc>
          <w:tcPr>
            <w:tcW w:w="294" w:type="dxa"/>
            <w:vMerge/>
            <w:tcBorders>
              <w:bottom w:val="nil"/>
            </w:tcBorders>
            <w:noWrap/>
          </w:tcPr>
          <w:p w:rsidR="00F60DBD" w:rsidRPr="005E2E45" w:rsidRDefault="00F60DBD" w:rsidP="002B72A7"/>
        </w:tc>
        <w:tc>
          <w:tcPr>
            <w:tcW w:w="4937" w:type="dxa"/>
            <w:gridSpan w:val="3"/>
            <w:vMerge/>
          </w:tcPr>
          <w:p w:rsidR="00F60DBD" w:rsidRPr="005E2E45" w:rsidRDefault="00F60DBD" w:rsidP="002B72A7">
            <w:pPr>
              <w:rPr>
                <w:b/>
                <w:bCs/>
              </w:rPr>
            </w:pPr>
          </w:p>
        </w:tc>
        <w:tc>
          <w:tcPr>
            <w:tcW w:w="729" w:type="dxa"/>
            <w:gridSpan w:val="2"/>
            <w:vMerge/>
            <w:tcBorders>
              <w:bottom w:val="nil"/>
            </w:tcBorders>
            <w:noWrap/>
          </w:tcPr>
          <w:p w:rsidR="00F60DBD" w:rsidRPr="005E2E45" w:rsidRDefault="00F60DBD" w:rsidP="002B72A7"/>
        </w:tc>
        <w:tc>
          <w:tcPr>
            <w:tcW w:w="4288" w:type="dxa"/>
            <w:gridSpan w:val="6"/>
            <w:vMerge/>
          </w:tcPr>
          <w:p w:rsidR="00F60DBD" w:rsidRPr="005E2E45" w:rsidRDefault="00F60DBD" w:rsidP="002B72A7">
            <w:pPr>
              <w:rPr>
                <w:b/>
                <w:bCs/>
              </w:rPr>
            </w:pPr>
          </w:p>
        </w:tc>
        <w:tc>
          <w:tcPr>
            <w:tcW w:w="850" w:type="dxa"/>
            <w:vMerge/>
            <w:tcBorders>
              <w:bottom w:val="nil"/>
            </w:tcBorders>
            <w:noWrap/>
          </w:tcPr>
          <w:p w:rsidR="00F60DBD" w:rsidRPr="005E2E45" w:rsidRDefault="00F60DBD" w:rsidP="002B72A7"/>
        </w:tc>
        <w:tc>
          <w:tcPr>
            <w:tcW w:w="3402" w:type="dxa"/>
            <w:gridSpan w:val="2"/>
            <w:vMerge/>
            <w:noWrap/>
          </w:tcPr>
          <w:p w:rsidR="00F60DBD" w:rsidRPr="005E2E45" w:rsidRDefault="00F60DBD" w:rsidP="002B72A7"/>
        </w:tc>
        <w:tc>
          <w:tcPr>
            <w:tcW w:w="325" w:type="dxa"/>
            <w:vMerge/>
            <w:tcBorders>
              <w:bottom w:val="nil"/>
            </w:tcBorders>
          </w:tcPr>
          <w:p w:rsidR="00F60DBD" w:rsidRPr="005E2E45" w:rsidRDefault="00F60DBD" w:rsidP="002B72A7"/>
        </w:tc>
        <w:tc>
          <w:tcPr>
            <w:tcW w:w="236" w:type="dxa"/>
            <w:tcBorders>
              <w:top w:val="nil"/>
              <w:bottom w:val="nil"/>
            </w:tcBorders>
          </w:tcPr>
          <w:p w:rsidR="00F60DBD" w:rsidRPr="005E2E45" w:rsidRDefault="00F60DBD" w:rsidP="002B72A7"/>
        </w:tc>
      </w:tr>
      <w:tr w:rsidR="00F60DBD" w:rsidRPr="005E2E45" w:rsidTr="002B72A7">
        <w:trPr>
          <w:trHeight w:val="288"/>
        </w:trPr>
        <w:tc>
          <w:tcPr>
            <w:tcW w:w="250" w:type="dxa"/>
            <w:tcBorders>
              <w:top w:val="nil"/>
              <w:bottom w:val="nil"/>
            </w:tcBorders>
            <w:noWrap/>
          </w:tcPr>
          <w:p w:rsidR="00F60DBD" w:rsidRPr="005E2E45" w:rsidRDefault="00F60DBD" w:rsidP="002B72A7">
            <w:r w:rsidRPr="005E2E45">
              <w:t> </w:t>
            </w:r>
          </w:p>
        </w:tc>
        <w:tc>
          <w:tcPr>
            <w:tcW w:w="294" w:type="dxa"/>
            <w:vMerge/>
            <w:tcBorders>
              <w:bottom w:val="nil"/>
            </w:tcBorders>
            <w:noWrap/>
          </w:tcPr>
          <w:p w:rsidR="00F60DBD" w:rsidRPr="005E2E45" w:rsidRDefault="00F60DBD" w:rsidP="002B72A7"/>
        </w:tc>
        <w:tc>
          <w:tcPr>
            <w:tcW w:w="4937" w:type="dxa"/>
            <w:gridSpan w:val="3"/>
            <w:vMerge/>
          </w:tcPr>
          <w:p w:rsidR="00F60DBD" w:rsidRPr="005E2E45" w:rsidRDefault="00F60DBD" w:rsidP="002B72A7">
            <w:pPr>
              <w:rPr>
                <w:b/>
                <w:bCs/>
              </w:rPr>
            </w:pPr>
          </w:p>
        </w:tc>
        <w:tc>
          <w:tcPr>
            <w:tcW w:w="729" w:type="dxa"/>
            <w:gridSpan w:val="2"/>
            <w:vMerge/>
            <w:tcBorders>
              <w:bottom w:val="nil"/>
            </w:tcBorders>
            <w:noWrap/>
          </w:tcPr>
          <w:p w:rsidR="00F60DBD" w:rsidRPr="005E2E45" w:rsidRDefault="00F60DBD" w:rsidP="002B72A7"/>
        </w:tc>
        <w:tc>
          <w:tcPr>
            <w:tcW w:w="4288" w:type="dxa"/>
            <w:gridSpan w:val="6"/>
            <w:vMerge/>
          </w:tcPr>
          <w:p w:rsidR="00F60DBD" w:rsidRPr="005E2E45" w:rsidRDefault="00F60DBD" w:rsidP="002B72A7">
            <w:pPr>
              <w:rPr>
                <w:b/>
                <w:bCs/>
              </w:rPr>
            </w:pPr>
          </w:p>
        </w:tc>
        <w:tc>
          <w:tcPr>
            <w:tcW w:w="850" w:type="dxa"/>
            <w:vMerge/>
            <w:tcBorders>
              <w:bottom w:val="nil"/>
            </w:tcBorders>
            <w:noWrap/>
          </w:tcPr>
          <w:p w:rsidR="00F60DBD" w:rsidRPr="005E2E45" w:rsidRDefault="00F60DBD" w:rsidP="002B72A7"/>
        </w:tc>
        <w:tc>
          <w:tcPr>
            <w:tcW w:w="3402" w:type="dxa"/>
            <w:gridSpan w:val="2"/>
            <w:vMerge/>
            <w:noWrap/>
          </w:tcPr>
          <w:p w:rsidR="00F60DBD" w:rsidRPr="005E2E45" w:rsidRDefault="00F60DBD" w:rsidP="002B72A7"/>
        </w:tc>
        <w:tc>
          <w:tcPr>
            <w:tcW w:w="325" w:type="dxa"/>
            <w:vMerge/>
            <w:tcBorders>
              <w:bottom w:val="nil"/>
            </w:tcBorders>
          </w:tcPr>
          <w:p w:rsidR="00F60DBD" w:rsidRPr="005E2E45" w:rsidRDefault="00F60DBD" w:rsidP="002B72A7"/>
        </w:tc>
        <w:tc>
          <w:tcPr>
            <w:tcW w:w="236" w:type="dxa"/>
            <w:tcBorders>
              <w:top w:val="nil"/>
              <w:bottom w:val="nil"/>
            </w:tcBorders>
          </w:tcPr>
          <w:p w:rsidR="00F60DBD" w:rsidRPr="005E2E45" w:rsidRDefault="00F60DBD" w:rsidP="002B72A7"/>
        </w:tc>
      </w:tr>
      <w:tr w:rsidR="00F60DBD" w:rsidRPr="005E2E45" w:rsidTr="002B72A7">
        <w:trPr>
          <w:trHeight w:val="288"/>
        </w:trPr>
        <w:tc>
          <w:tcPr>
            <w:tcW w:w="250" w:type="dxa"/>
            <w:tcBorders>
              <w:top w:val="nil"/>
            </w:tcBorders>
            <w:noWrap/>
          </w:tcPr>
          <w:p w:rsidR="00F60DBD" w:rsidRPr="005E2E45" w:rsidRDefault="00F60DBD" w:rsidP="002B72A7">
            <w:r>
              <w:rPr>
                <w:noProof/>
                <w:lang w:eastAsia="ru-RU"/>
              </w:rPr>
              <mc:AlternateContent>
                <mc:Choice Requires="wps">
                  <w:drawing>
                    <wp:anchor distT="4294967295" distB="4294967295" distL="114300" distR="114300" simplePos="0" relativeHeight="251667456" behindDoc="0" locked="0" layoutInCell="1" allowOverlap="1">
                      <wp:simplePos x="0" y="0"/>
                      <wp:positionH relativeFrom="column">
                        <wp:posOffset>-73660</wp:posOffset>
                      </wp:positionH>
                      <wp:positionV relativeFrom="paragraph">
                        <wp:posOffset>175259</wp:posOffset>
                      </wp:positionV>
                      <wp:extent cx="198755" cy="0"/>
                      <wp:effectExtent l="0" t="76200" r="10795" b="1143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CBC7E66" id="Прямая со стрелкой 25" o:spid="_x0000_s1026" type="#_x0000_t32" style="position:absolute;margin-left:-5.8pt;margin-top:13.8pt;width:15.6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" strokecolor="#4a7ebb">
                      <v:stroke endarrow="open"/>
                      <o:lock v:ext="edit" shapetype="f"/>
                    </v:shape>
                  </w:pict>
                </mc:Fallback>
              </mc:AlternateContent>
            </w:r>
          </w:p>
        </w:tc>
        <w:tc>
          <w:tcPr>
            <w:tcW w:w="294" w:type="dxa"/>
            <w:vMerge/>
            <w:tcBorders>
              <w:bottom w:val="nil"/>
            </w:tcBorders>
            <w:noWrap/>
          </w:tcPr>
          <w:p w:rsidR="00F60DBD" w:rsidRPr="005E2E45" w:rsidRDefault="00F60DBD" w:rsidP="002B72A7"/>
        </w:tc>
        <w:tc>
          <w:tcPr>
            <w:tcW w:w="4937" w:type="dxa"/>
            <w:gridSpan w:val="3"/>
            <w:vMerge/>
          </w:tcPr>
          <w:p w:rsidR="00F60DBD" w:rsidRPr="005E2E45" w:rsidRDefault="00F60DBD" w:rsidP="002B72A7">
            <w:pPr>
              <w:rPr>
                <w:b/>
                <w:bCs/>
              </w:rPr>
            </w:pPr>
          </w:p>
        </w:tc>
        <w:tc>
          <w:tcPr>
            <w:tcW w:w="729" w:type="dxa"/>
            <w:gridSpan w:val="2"/>
            <w:vMerge/>
            <w:tcBorders>
              <w:bottom w:val="nil"/>
            </w:tcBorders>
            <w:noWrap/>
          </w:tcPr>
          <w:p w:rsidR="00F60DBD" w:rsidRPr="005E2E45" w:rsidRDefault="00F60DBD" w:rsidP="002B72A7"/>
        </w:tc>
        <w:tc>
          <w:tcPr>
            <w:tcW w:w="4288" w:type="dxa"/>
            <w:gridSpan w:val="6"/>
            <w:vMerge/>
          </w:tcPr>
          <w:p w:rsidR="00F60DBD" w:rsidRPr="005E2E45" w:rsidRDefault="00F60DBD" w:rsidP="002B72A7">
            <w:pPr>
              <w:rPr>
                <w:b/>
                <w:bCs/>
              </w:rPr>
            </w:pPr>
          </w:p>
        </w:tc>
        <w:tc>
          <w:tcPr>
            <w:tcW w:w="850" w:type="dxa"/>
            <w:vMerge/>
            <w:tcBorders>
              <w:bottom w:val="nil"/>
            </w:tcBorders>
            <w:noWrap/>
          </w:tcPr>
          <w:p w:rsidR="00F60DBD" w:rsidRPr="005E2E45" w:rsidRDefault="00F60DBD" w:rsidP="002B72A7"/>
        </w:tc>
        <w:tc>
          <w:tcPr>
            <w:tcW w:w="3402" w:type="dxa"/>
            <w:gridSpan w:val="2"/>
            <w:vMerge/>
            <w:noWrap/>
          </w:tcPr>
          <w:p w:rsidR="00F60DBD" w:rsidRPr="005E2E45" w:rsidRDefault="00F60DBD" w:rsidP="002B72A7"/>
        </w:tc>
        <w:tc>
          <w:tcPr>
            <w:tcW w:w="325" w:type="dxa"/>
            <w:vMerge/>
            <w:tcBorders>
              <w:bottom w:val="nil"/>
            </w:tcBorders>
          </w:tcPr>
          <w:p w:rsidR="00F60DBD" w:rsidRPr="005E2E45" w:rsidRDefault="00F60DBD" w:rsidP="002B72A7"/>
        </w:tc>
        <w:tc>
          <w:tcPr>
            <w:tcW w:w="236" w:type="dxa"/>
            <w:tcBorders>
              <w:top w:val="nil"/>
            </w:tcBorders>
          </w:tcPr>
          <w:p w:rsidR="00F60DBD" w:rsidRPr="005E2E45" w:rsidRDefault="00F60DBD" w:rsidP="002B72A7"/>
        </w:tc>
      </w:tr>
      <w:tr w:rsidR="00F60DBD" w:rsidRPr="005E2E45" w:rsidTr="002B72A7">
        <w:trPr>
          <w:trHeight w:val="288"/>
        </w:trPr>
        <w:tc>
          <w:tcPr>
            <w:tcW w:w="250" w:type="dxa"/>
            <w:tcBorders>
              <w:left w:val="nil"/>
              <w:bottom w:val="nil"/>
            </w:tcBorders>
            <w:noWrap/>
          </w:tcPr>
          <w:p w:rsidR="00F60DBD" w:rsidRPr="005E2E45" w:rsidRDefault="00F60DBD" w:rsidP="002B72A7"/>
        </w:tc>
        <w:tc>
          <w:tcPr>
            <w:tcW w:w="294" w:type="dxa"/>
            <w:vMerge/>
            <w:tcBorders>
              <w:bottom w:val="nil"/>
            </w:tcBorders>
            <w:noWrap/>
          </w:tcPr>
          <w:p w:rsidR="00F60DBD" w:rsidRPr="005E2E45" w:rsidRDefault="00F60DBD" w:rsidP="002B72A7"/>
        </w:tc>
        <w:tc>
          <w:tcPr>
            <w:tcW w:w="4937" w:type="dxa"/>
            <w:gridSpan w:val="3"/>
            <w:vMerge/>
          </w:tcPr>
          <w:p w:rsidR="00F60DBD" w:rsidRPr="005E2E45" w:rsidRDefault="00F60DBD" w:rsidP="002B72A7">
            <w:pPr>
              <w:rPr>
                <w:b/>
                <w:bCs/>
              </w:rPr>
            </w:pPr>
          </w:p>
        </w:tc>
        <w:tc>
          <w:tcPr>
            <w:tcW w:w="729" w:type="dxa"/>
            <w:gridSpan w:val="2"/>
            <w:vMerge/>
            <w:tcBorders>
              <w:bottom w:val="nil"/>
            </w:tcBorders>
            <w:noWrap/>
          </w:tcPr>
          <w:p w:rsidR="00F60DBD" w:rsidRPr="005E2E45" w:rsidRDefault="00F60DBD" w:rsidP="002B72A7"/>
        </w:tc>
        <w:tc>
          <w:tcPr>
            <w:tcW w:w="4288" w:type="dxa"/>
            <w:gridSpan w:val="6"/>
            <w:vMerge/>
          </w:tcPr>
          <w:p w:rsidR="00F60DBD" w:rsidRPr="005E2E45" w:rsidRDefault="00F60DBD" w:rsidP="002B72A7">
            <w:pPr>
              <w:rPr>
                <w:b/>
                <w:bCs/>
              </w:rPr>
            </w:pPr>
          </w:p>
        </w:tc>
        <w:tc>
          <w:tcPr>
            <w:tcW w:w="850" w:type="dxa"/>
            <w:vMerge/>
            <w:tcBorders>
              <w:bottom w:val="nil"/>
            </w:tcBorders>
            <w:noWrap/>
          </w:tcPr>
          <w:p w:rsidR="00F60DBD" w:rsidRPr="005E2E45" w:rsidRDefault="00F60DBD" w:rsidP="002B72A7"/>
        </w:tc>
        <w:tc>
          <w:tcPr>
            <w:tcW w:w="3402" w:type="dxa"/>
            <w:gridSpan w:val="2"/>
            <w:vMerge/>
            <w:noWrap/>
          </w:tcPr>
          <w:p w:rsidR="00F60DBD" w:rsidRPr="005E2E45" w:rsidRDefault="00F60DBD" w:rsidP="002B72A7"/>
        </w:tc>
        <w:tc>
          <w:tcPr>
            <w:tcW w:w="325" w:type="dxa"/>
            <w:vMerge/>
            <w:tcBorders>
              <w:bottom w:val="nil"/>
            </w:tcBorders>
          </w:tcPr>
          <w:p w:rsidR="00F60DBD" w:rsidRPr="005E2E45" w:rsidRDefault="00F60DBD" w:rsidP="002B72A7"/>
        </w:tc>
        <w:tc>
          <w:tcPr>
            <w:tcW w:w="236" w:type="dxa"/>
            <w:tcBorders>
              <w:bottom w:val="nil"/>
              <w:right w:val="nil"/>
            </w:tcBorders>
          </w:tcPr>
          <w:p w:rsidR="00F60DBD" w:rsidRPr="005E2E45" w:rsidRDefault="00F60DBD" w:rsidP="002B72A7"/>
        </w:tc>
      </w:tr>
      <w:tr w:rsidR="00F60DBD" w:rsidRPr="005E2E45" w:rsidTr="002B72A7">
        <w:trPr>
          <w:trHeight w:val="288"/>
        </w:trPr>
        <w:tc>
          <w:tcPr>
            <w:tcW w:w="250" w:type="dxa"/>
            <w:tcBorders>
              <w:top w:val="nil"/>
              <w:left w:val="nil"/>
              <w:bottom w:val="nil"/>
            </w:tcBorders>
            <w:noWrap/>
          </w:tcPr>
          <w:p w:rsidR="00F60DBD" w:rsidRPr="005E2E45" w:rsidRDefault="00F60DBD" w:rsidP="002B72A7"/>
        </w:tc>
        <w:tc>
          <w:tcPr>
            <w:tcW w:w="294" w:type="dxa"/>
            <w:vMerge/>
            <w:tcBorders>
              <w:bottom w:val="nil"/>
            </w:tcBorders>
            <w:noWrap/>
          </w:tcPr>
          <w:p w:rsidR="00F60DBD" w:rsidRPr="005E2E45" w:rsidRDefault="00F60DBD" w:rsidP="002B72A7"/>
        </w:tc>
        <w:tc>
          <w:tcPr>
            <w:tcW w:w="4937" w:type="dxa"/>
            <w:gridSpan w:val="3"/>
            <w:vMerge/>
          </w:tcPr>
          <w:p w:rsidR="00F60DBD" w:rsidRPr="005E2E45" w:rsidRDefault="00F60DBD" w:rsidP="002B72A7">
            <w:pPr>
              <w:rPr>
                <w:b/>
                <w:bCs/>
              </w:rPr>
            </w:pPr>
          </w:p>
        </w:tc>
        <w:tc>
          <w:tcPr>
            <w:tcW w:w="729" w:type="dxa"/>
            <w:gridSpan w:val="2"/>
            <w:vMerge/>
            <w:tcBorders>
              <w:bottom w:val="nil"/>
            </w:tcBorders>
            <w:noWrap/>
          </w:tcPr>
          <w:p w:rsidR="00F60DBD" w:rsidRPr="005E2E45" w:rsidRDefault="00F60DBD" w:rsidP="002B72A7"/>
        </w:tc>
        <w:tc>
          <w:tcPr>
            <w:tcW w:w="4288" w:type="dxa"/>
            <w:gridSpan w:val="6"/>
            <w:vMerge/>
          </w:tcPr>
          <w:p w:rsidR="00F60DBD" w:rsidRPr="005E2E45" w:rsidRDefault="00F60DBD" w:rsidP="002B72A7">
            <w:pPr>
              <w:rPr>
                <w:b/>
                <w:bCs/>
              </w:rPr>
            </w:pPr>
          </w:p>
        </w:tc>
        <w:tc>
          <w:tcPr>
            <w:tcW w:w="850" w:type="dxa"/>
            <w:vMerge/>
            <w:tcBorders>
              <w:bottom w:val="nil"/>
            </w:tcBorders>
            <w:noWrap/>
          </w:tcPr>
          <w:p w:rsidR="00F60DBD" w:rsidRPr="005E2E45" w:rsidRDefault="00F60DBD" w:rsidP="002B72A7"/>
        </w:tc>
        <w:tc>
          <w:tcPr>
            <w:tcW w:w="3402" w:type="dxa"/>
            <w:gridSpan w:val="2"/>
            <w:vMerge/>
            <w:noWrap/>
          </w:tcPr>
          <w:p w:rsidR="00F60DBD" w:rsidRPr="005E2E45" w:rsidRDefault="00F60DBD" w:rsidP="002B72A7"/>
        </w:tc>
        <w:tc>
          <w:tcPr>
            <w:tcW w:w="325" w:type="dxa"/>
            <w:vMerge/>
            <w:tcBorders>
              <w:bottom w:val="nil"/>
            </w:tcBorders>
          </w:tcPr>
          <w:p w:rsidR="00F60DBD" w:rsidRPr="005E2E45" w:rsidRDefault="00F60DBD" w:rsidP="002B72A7"/>
        </w:tc>
        <w:tc>
          <w:tcPr>
            <w:tcW w:w="236" w:type="dxa"/>
            <w:tcBorders>
              <w:top w:val="nil"/>
              <w:bottom w:val="nil"/>
              <w:right w:val="nil"/>
            </w:tcBorders>
          </w:tcPr>
          <w:p w:rsidR="00F60DBD" w:rsidRPr="005E2E45" w:rsidRDefault="00F60DBD" w:rsidP="002B72A7"/>
        </w:tc>
      </w:tr>
      <w:tr w:rsidR="00F60DBD" w:rsidRPr="005E2E45" w:rsidTr="002B72A7">
        <w:trPr>
          <w:trHeight w:val="288"/>
        </w:trPr>
        <w:tc>
          <w:tcPr>
            <w:tcW w:w="250" w:type="dxa"/>
            <w:tcBorders>
              <w:top w:val="nil"/>
              <w:left w:val="nil"/>
              <w:bottom w:val="nil"/>
            </w:tcBorders>
            <w:noWrap/>
          </w:tcPr>
          <w:p w:rsidR="00F60DBD" w:rsidRPr="005E2E45" w:rsidRDefault="00F60DBD" w:rsidP="002B72A7"/>
        </w:tc>
        <w:tc>
          <w:tcPr>
            <w:tcW w:w="294" w:type="dxa"/>
            <w:vMerge/>
            <w:tcBorders>
              <w:bottom w:val="nil"/>
            </w:tcBorders>
            <w:noWrap/>
          </w:tcPr>
          <w:p w:rsidR="00F60DBD" w:rsidRPr="005E2E45" w:rsidRDefault="00F60DBD" w:rsidP="002B72A7"/>
        </w:tc>
        <w:tc>
          <w:tcPr>
            <w:tcW w:w="4937" w:type="dxa"/>
            <w:gridSpan w:val="3"/>
            <w:vMerge/>
          </w:tcPr>
          <w:p w:rsidR="00F60DBD" w:rsidRPr="005E2E45" w:rsidRDefault="00F60DBD" w:rsidP="002B72A7">
            <w:pPr>
              <w:rPr>
                <w:b/>
                <w:bCs/>
              </w:rPr>
            </w:pPr>
          </w:p>
        </w:tc>
        <w:tc>
          <w:tcPr>
            <w:tcW w:w="729" w:type="dxa"/>
            <w:gridSpan w:val="2"/>
            <w:vMerge/>
            <w:tcBorders>
              <w:bottom w:val="nil"/>
            </w:tcBorders>
            <w:noWrap/>
          </w:tcPr>
          <w:p w:rsidR="00F60DBD" w:rsidRPr="005E2E45" w:rsidRDefault="00F60DBD" w:rsidP="002B72A7"/>
        </w:tc>
        <w:tc>
          <w:tcPr>
            <w:tcW w:w="4288" w:type="dxa"/>
            <w:gridSpan w:val="6"/>
            <w:vMerge/>
          </w:tcPr>
          <w:p w:rsidR="00F60DBD" w:rsidRPr="005E2E45" w:rsidRDefault="00F60DBD" w:rsidP="002B72A7">
            <w:pPr>
              <w:rPr>
                <w:b/>
                <w:bCs/>
              </w:rPr>
            </w:pPr>
          </w:p>
        </w:tc>
        <w:tc>
          <w:tcPr>
            <w:tcW w:w="850" w:type="dxa"/>
            <w:vMerge/>
            <w:tcBorders>
              <w:bottom w:val="nil"/>
            </w:tcBorders>
            <w:noWrap/>
          </w:tcPr>
          <w:p w:rsidR="00F60DBD" w:rsidRPr="005E2E45" w:rsidRDefault="00F60DBD" w:rsidP="002B72A7"/>
        </w:tc>
        <w:tc>
          <w:tcPr>
            <w:tcW w:w="3402" w:type="dxa"/>
            <w:gridSpan w:val="2"/>
            <w:vMerge/>
            <w:noWrap/>
          </w:tcPr>
          <w:p w:rsidR="00F60DBD" w:rsidRPr="005E2E45" w:rsidRDefault="00F60DBD" w:rsidP="002B72A7"/>
        </w:tc>
        <w:tc>
          <w:tcPr>
            <w:tcW w:w="325" w:type="dxa"/>
            <w:vMerge/>
            <w:tcBorders>
              <w:bottom w:val="nil"/>
            </w:tcBorders>
          </w:tcPr>
          <w:p w:rsidR="00F60DBD" w:rsidRPr="005E2E45" w:rsidRDefault="00F60DBD" w:rsidP="002B72A7"/>
        </w:tc>
        <w:tc>
          <w:tcPr>
            <w:tcW w:w="236" w:type="dxa"/>
            <w:tcBorders>
              <w:top w:val="nil"/>
              <w:bottom w:val="nil"/>
              <w:right w:val="nil"/>
            </w:tcBorders>
          </w:tcPr>
          <w:p w:rsidR="00F60DBD" w:rsidRPr="005E2E45" w:rsidRDefault="00F60DBD" w:rsidP="002B72A7"/>
        </w:tc>
      </w:tr>
      <w:tr w:rsidR="00F60DBD" w:rsidRPr="005E2E45" w:rsidTr="002B72A7">
        <w:trPr>
          <w:trHeight w:val="73"/>
        </w:trPr>
        <w:tc>
          <w:tcPr>
            <w:tcW w:w="250" w:type="dxa"/>
            <w:tcBorders>
              <w:top w:val="nil"/>
              <w:left w:val="nil"/>
              <w:bottom w:val="nil"/>
            </w:tcBorders>
            <w:noWrap/>
          </w:tcPr>
          <w:p w:rsidR="00F60DBD" w:rsidRPr="005E2E45" w:rsidRDefault="00F60DBD" w:rsidP="002B72A7"/>
        </w:tc>
        <w:tc>
          <w:tcPr>
            <w:tcW w:w="2723" w:type="dxa"/>
            <w:gridSpan w:val="3"/>
            <w:tcBorders>
              <w:top w:val="nil"/>
              <w:bottom w:val="nil"/>
            </w:tcBorders>
            <w:noWrap/>
          </w:tcPr>
          <w:p w:rsidR="00F60DBD" w:rsidRPr="005E2E45" w:rsidRDefault="00F60DBD" w:rsidP="002B72A7">
            <w:r w:rsidRPr="005E2E45">
              <w:t> </w:t>
            </w:r>
          </w:p>
        </w:tc>
        <w:tc>
          <w:tcPr>
            <w:tcW w:w="9651" w:type="dxa"/>
            <w:gridSpan w:val="11"/>
            <w:tcBorders>
              <w:top w:val="nil"/>
              <w:bottom w:val="single" w:sz="4" w:space="0" w:color="auto"/>
            </w:tcBorders>
            <w:noWrap/>
          </w:tcPr>
          <w:p w:rsidR="00F60DBD" w:rsidRPr="005E2E45" w:rsidRDefault="00F60DBD" w:rsidP="002B72A7">
            <w:r w:rsidRPr="005E2E45">
              <w:t> </w:t>
            </w:r>
          </w:p>
        </w:tc>
        <w:tc>
          <w:tcPr>
            <w:tcW w:w="2126" w:type="dxa"/>
            <w:tcBorders>
              <w:bottom w:val="nil"/>
              <w:right w:val="nil"/>
            </w:tcBorders>
            <w:noWrap/>
          </w:tcPr>
          <w:p w:rsidR="00F60DBD" w:rsidRPr="005E2E45" w:rsidRDefault="00F60DBD" w:rsidP="002B72A7"/>
        </w:tc>
        <w:tc>
          <w:tcPr>
            <w:tcW w:w="325" w:type="dxa"/>
            <w:tcBorders>
              <w:top w:val="nil"/>
              <w:left w:val="nil"/>
              <w:bottom w:val="nil"/>
            </w:tcBorders>
            <w:noWrap/>
          </w:tcPr>
          <w:p w:rsidR="00F60DBD" w:rsidRPr="005E2E45" w:rsidRDefault="00F60DBD" w:rsidP="002B72A7">
            <w:r w:rsidRPr="005E2E45">
              <w:t xml:space="preserve">  </w:t>
            </w:r>
          </w:p>
        </w:tc>
        <w:tc>
          <w:tcPr>
            <w:tcW w:w="236" w:type="dxa"/>
            <w:tcBorders>
              <w:top w:val="nil"/>
              <w:left w:val="nil"/>
              <w:bottom w:val="nil"/>
              <w:right w:val="nil"/>
            </w:tcBorders>
          </w:tcPr>
          <w:p w:rsidR="00F60DBD" w:rsidRPr="005E2E45" w:rsidRDefault="00F60DBD" w:rsidP="002B72A7"/>
        </w:tc>
      </w:tr>
      <w:tr w:rsidR="00F60DBD" w:rsidRPr="005E2E45" w:rsidTr="002B72A7">
        <w:trPr>
          <w:trHeight w:val="120"/>
        </w:trPr>
        <w:tc>
          <w:tcPr>
            <w:tcW w:w="250" w:type="dxa"/>
            <w:tcBorders>
              <w:top w:val="nil"/>
              <w:left w:val="nil"/>
              <w:bottom w:val="nil"/>
            </w:tcBorders>
            <w:noWrap/>
          </w:tcPr>
          <w:p w:rsidR="00F60DBD" w:rsidRPr="005E2E45" w:rsidRDefault="00F60DBD" w:rsidP="002B72A7"/>
        </w:tc>
        <w:tc>
          <w:tcPr>
            <w:tcW w:w="14500" w:type="dxa"/>
            <w:gridSpan w:val="15"/>
            <w:tcBorders>
              <w:top w:val="nil"/>
              <w:bottom w:val="single" w:sz="4" w:space="0" w:color="auto"/>
              <w:right w:val="nil"/>
            </w:tcBorders>
            <w:noWrap/>
          </w:tcPr>
          <w:p w:rsidR="00F60DBD" w:rsidRPr="005E2E45" w:rsidRDefault="00F60DBD" w:rsidP="002B72A7"/>
        </w:tc>
        <w:tc>
          <w:tcPr>
            <w:tcW w:w="325" w:type="dxa"/>
            <w:tcBorders>
              <w:top w:val="nil"/>
              <w:left w:val="nil"/>
              <w:bottom w:val="single" w:sz="4" w:space="0" w:color="auto"/>
            </w:tcBorders>
            <w:noWrap/>
          </w:tcPr>
          <w:p w:rsidR="00F60DBD" w:rsidRPr="005E2E45" w:rsidRDefault="00F60DBD" w:rsidP="002B72A7"/>
        </w:tc>
        <w:tc>
          <w:tcPr>
            <w:tcW w:w="236" w:type="dxa"/>
            <w:tcBorders>
              <w:top w:val="nil"/>
              <w:left w:val="nil"/>
              <w:bottom w:val="nil"/>
              <w:right w:val="nil"/>
            </w:tcBorders>
          </w:tcPr>
          <w:p w:rsidR="00F60DBD" w:rsidRPr="005E2E45" w:rsidRDefault="00F60DBD" w:rsidP="002B72A7"/>
        </w:tc>
      </w:tr>
    </w:tbl>
    <w:p w:rsidR="00F60DBD" w:rsidRPr="00E81F07" w:rsidRDefault="00F60DBD" w:rsidP="00F60DBD">
      <w:pPr>
        <w:jc w:val="center"/>
        <w:rPr>
          <w:b/>
          <w:szCs w:val="24"/>
          <w:lang w:eastAsia="ru-RU"/>
        </w:rPr>
      </w:pPr>
      <w:r w:rsidRPr="00E81F07">
        <w:rPr>
          <w:b/>
          <w:szCs w:val="24"/>
          <w:lang w:eastAsia="ru-RU"/>
        </w:rPr>
        <w:lastRenderedPageBreak/>
        <w:t xml:space="preserve">Содержание совместной образовательной деятельности по формированию элементарных математических представлений </w:t>
      </w:r>
    </w:p>
    <w:p w:rsidR="00F60DBD" w:rsidRPr="008260D8" w:rsidRDefault="00F60DBD" w:rsidP="00F60DBD">
      <w:pPr>
        <w:rPr>
          <w:lang w:eastAsia="ru-RU"/>
        </w:rPr>
      </w:pPr>
    </w:p>
    <w:tbl>
      <w:tblPr>
        <w:tblW w:w="14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864"/>
        <w:gridCol w:w="4056"/>
        <w:gridCol w:w="3338"/>
      </w:tblGrid>
      <w:tr w:rsidR="00F60DBD" w:rsidRPr="008260D8" w:rsidTr="002B72A7">
        <w:trPr>
          <w:trHeight w:val="557"/>
        </w:trPr>
        <w:tc>
          <w:tcPr>
            <w:tcW w:w="14786" w:type="dxa"/>
            <w:gridSpan w:val="4"/>
            <w:vAlign w:val="center"/>
          </w:tcPr>
          <w:p w:rsidR="00F60DBD" w:rsidRPr="00A71ED4" w:rsidRDefault="00F60DBD" w:rsidP="002B72A7">
            <w:pPr>
              <w:jc w:val="center"/>
              <w:rPr>
                <w:b/>
                <w:szCs w:val="24"/>
                <w:lang w:eastAsia="ru-RU"/>
              </w:rPr>
            </w:pPr>
            <w:r>
              <w:rPr>
                <w:b/>
                <w:szCs w:val="24"/>
                <w:lang w:eastAsia="ru-RU"/>
              </w:rPr>
              <w:t>Вторая</w:t>
            </w:r>
            <w:r w:rsidRPr="00A71ED4">
              <w:rPr>
                <w:b/>
                <w:szCs w:val="24"/>
                <w:lang w:eastAsia="ru-RU"/>
              </w:rPr>
              <w:t xml:space="preserve"> группа, ранний возраст (2 - 3 года)</w:t>
            </w:r>
          </w:p>
        </w:tc>
      </w:tr>
      <w:tr w:rsidR="00F60DBD" w:rsidRPr="008260D8" w:rsidTr="002B72A7">
        <w:trPr>
          <w:trHeight w:val="433"/>
        </w:trPr>
        <w:tc>
          <w:tcPr>
            <w:tcW w:w="3528" w:type="dxa"/>
            <w:vMerge w:val="restart"/>
            <w:vAlign w:val="center"/>
          </w:tcPr>
          <w:p w:rsidR="00F60DBD" w:rsidRPr="00A71ED4" w:rsidRDefault="00F60DBD" w:rsidP="002B72A7">
            <w:pPr>
              <w:rPr>
                <w:b/>
                <w:szCs w:val="24"/>
              </w:rPr>
            </w:pPr>
            <w:r w:rsidRPr="00A71ED4">
              <w:rPr>
                <w:b/>
                <w:szCs w:val="24"/>
              </w:rPr>
              <w:t xml:space="preserve">Цель: </w:t>
            </w:r>
          </w:p>
          <w:p w:rsidR="00F60DBD" w:rsidRPr="00A71ED4" w:rsidRDefault="00F60DBD" w:rsidP="002B72A7">
            <w:pPr>
              <w:rPr>
                <w:szCs w:val="24"/>
              </w:rPr>
            </w:pPr>
          </w:p>
          <w:p w:rsidR="00F60DBD" w:rsidRPr="00A71ED4" w:rsidRDefault="00F60DBD" w:rsidP="002B72A7">
            <w:pPr>
              <w:rPr>
                <w:szCs w:val="24"/>
              </w:rPr>
            </w:pPr>
            <w:r w:rsidRPr="00A71ED4">
              <w:rPr>
                <w:szCs w:val="24"/>
              </w:rPr>
              <w:t>создание условий для формирования представлений об объектах окружающего мира (форма, цвет, размер, материал)</w:t>
            </w:r>
          </w:p>
          <w:p w:rsidR="00F60DBD" w:rsidRPr="00A71ED4" w:rsidRDefault="00F60DBD" w:rsidP="002B72A7">
            <w:pPr>
              <w:rPr>
                <w:szCs w:val="24"/>
              </w:rPr>
            </w:pPr>
          </w:p>
          <w:p w:rsidR="00F60DBD" w:rsidRPr="00A71ED4" w:rsidRDefault="00F60DBD" w:rsidP="002B72A7">
            <w:pPr>
              <w:rPr>
                <w:b/>
                <w:szCs w:val="24"/>
              </w:rPr>
            </w:pPr>
            <w:r w:rsidRPr="00A71ED4">
              <w:rPr>
                <w:b/>
                <w:szCs w:val="24"/>
              </w:rPr>
              <w:t xml:space="preserve">Задача: </w:t>
            </w:r>
          </w:p>
          <w:p w:rsidR="00F60DBD" w:rsidRPr="00A71ED4" w:rsidRDefault="00F60DBD" w:rsidP="002B72A7">
            <w:pPr>
              <w:rPr>
                <w:szCs w:val="24"/>
              </w:rPr>
            </w:pPr>
          </w:p>
          <w:p w:rsidR="00F60DBD" w:rsidRPr="008260D8" w:rsidRDefault="00F60DBD" w:rsidP="002B72A7">
            <w:pPr>
              <w:rPr>
                <w:b/>
                <w:sz w:val="20"/>
                <w:szCs w:val="20"/>
                <w:lang w:eastAsia="ru-RU"/>
              </w:rPr>
            </w:pPr>
            <w:r w:rsidRPr="00A71ED4">
              <w:rPr>
                <w:szCs w:val="24"/>
              </w:rPr>
              <w:t xml:space="preserve">обеспечение </w:t>
            </w:r>
            <w:proofErr w:type="spellStart"/>
            <w:r w:rsidRPr="00A71ED4">
              <w:rPr>
                <w:szCs w:val="24"/>
              </w:rPr>
              <w:t>психолого</w:t>
            </w:r>
            <w:proofErr w:type="spellEnd"/>
            <w:r w:rsidRPr="00A71ED4">
              <w:rPr>
                <w:szCs w:val="24"/>
              </w:rPr>
              <w:t xml:space="preserve"> - педагогической поддержки для формирования элементарных математических представлений</w:t>
            </w:r>
          </w:p>
        </w:tc>
        <w:tc>
          <w:tcPr>
            <w:tcW w:w="3864" w:type="dxa"/>
            <w:vAlign w:val="center"/>
          </w:tcPr>
          <w:p w:rsidR="00F60DBD" w:rsidRPr="00A71ED4" w:rsidRDefault="00F60DBD" w:rsidP="002B72A7">
            <w:pPr>
              <w:jc w:val="center"/>
              <w:rPr>
                <w:b/>
                <w:szCs w:val="24"/>
                <w:lang w:eastAsia="ru-RU"/>
              </w:rPr>
            </w:pPr>
            <w:r w:rsidRPr="00A71ED4">
              <w:rPr>
                <w:b/>
                <w:szCs w:val="24"/>
                <w:lang w:eastAsia="ru-RU"/>
              </w:rPr>
              <w:t>Направление деятельности</w:t>
            </w:r>
          </w:p>
        </w:tc>
        <w:tc>
          <w:tcPr>
            <w:tcW w:w="4056" w:type="dxa"/>
            <w:vAlign w:val="center"/>
          </w:tcPr>
          <w:p w:rsidR="00F60DBD" w:rsidRPr="00A71ED4" w:rsidRDefault="00F60DBD" w:rsidP="002B72A7">
            <w:pPr>
              <w:jc w:val="center"/>
              <w:rPr>
                <w:b/>
                <w:szCs w:val="24"/>
                <w:lang w:eastAsia="ru-RU"/>
              </w:rPr>
            </w:pPr>
            <w:r w:rsidRPr="00A71ED4">
              <w:rPr>
                <w:b/>
                <w:szCs w:val="24"/>
                <w:lang w:eastAsia="ru-RU"/>
              </w:rPr>
              <w:t>Формы работы</w:t>
            </w:r>
          </w:p>
        </w:tc>
        <w:tc>
          <w:tcPr>
            <w:tcW w:w="3338" w:type="dxa"/>
            <w:vAlign w:val="center"/>
          </w:tcPr>
          <w:p w:rsidR="00F60DBD" w:rsidRPr="00A71ED4" w:rsidRDefault="00F60DBD" w:rsidP="002B72A7">
            <w:pPr>
              <w:jc w:val="center"/>
              <w:rPr>
                <w:b/>
                <w:szCs w:val="24"/>
                <w:lang w:eastAsia="ru-RU"/>
              </w:rPr>
            </w:pPr>
            <w:r w:rsidRPr="00A71ED4">
              <w:rPr>
                <w:b/>
                <w:szCs w:val="24"/>
                <w:lang w:eastAsia="ru-RU"/>
              </w:rPr>
              <w:t>Целевые ориентиры</w:t>
            </w:r>
          </w:p>
        </w:tc>
      </w:tr>
      <w:tr w:rsidR="00F60DBD" w:rsidRPr="008260D8" w:rsidTr="002B72A7">
        <w:trPr>
          <w:trHeight w:val="4380"/>
        </w:trPr>
        <w:tc>
          <w:tcPr>
            <w:tcW w:w="3528" w:type="dxa"/>
            <w:vMerge/>
          </w:tcPr>
          <w:p w:rsidR="00F60DBD" w:rsidRPr="008260D8" w:rsidRDefault="00F60DBD" w:rsidP="002B72A7">
            <w:pPr>
              <w:rPr>
                <w:sz w:val="20"/>
                <w:szCs w:val="20"/>
                <w:lang w:eastAsia="ru-RU"/>
              </w:rPr>
            </w:pPr>
          </w:p>
        </w:tc>
        <w:tc>
          <w:tcPr>
            <w:tcW w:w="3864" w:type="dxa"/>
          </w:tcPr>
          <w:p w:rsidR="00F60DBD" w:rsidRPr="00A71ED4" w:rsidRDefault="00F60DBD" w:rsidP="002B72A7">
            <w:pPr>
              <w:spacing w:before="120"/>
              <w:jc w:val="left"/>
              <w:rPr>
                <w:b/>
                <w:szCs w:val="24"/>
                <w:lang w:eastAsia="ru-RU"/>
              </w:rPr>
            </w:pPr>
            <w:r w:rsidRPr="00A71ED4">
              <w:rPr>
                <w:b/>
                <w:szCs w:val="24"/>
                <w:lang w:eastAsia="ru-RU"/>
              </w:rPr>
              <w:t>Количество:</w:t>
            </w:r>
          </w:p>
          <w:p w:rsidR="00F60DBD" w:rsidRPr="00A71ED4" w:rsidRDefault="00F60DBD" w:rsidP="002B72A7">
            <w:pPr>
              <w:spacing w:before="120"/>
              <w:jc w:val="left"/>
              <w:rPr>
                <w:szCs w:val="24"/>
                <w:lang w:eastAsia="ru-RU"/>
              </w:rPr>
            </w:pPr>
            <w:r w:rsidRPr="00A71ED4">
              <w:rPr>
                <w:szCs w:val="24"/>
                <w:lang w:eastAsia="ru-RU"/>
              </w:rPr>
              <w:t>- группы однородных предметов;</w:t>
            </w:r>
          </w:p>
          <w:p w:rsidR="00F60DBD" w:rsidRPr="00A71ED4" w:rsidRDefault="00F60DBD" w:rsidP="002B72A7">
            <w:pPr>
              <w:spacing w:before="120"/>
              <w:jc w:val="left"/>
              <w:rPr>
                <w:szCs w:val="24"/>
                <w:lang w:eastAsia="ru-RU"/>
              </w:rPr>
            </w:pPr>
            <w:r w:rsidRPr="00A71ED4">
              <w:rPr>
                <w:szCs w:val="24"/>
                <w:lang w:eastAsia="ru-RU"/>
              </w:rPr>
              <w:t>- различение количества предметов (один - много).</w:t>
            </w:r>
          </w:p>
          <w:p w:rsidR="00F60DBD" w:rsidRPr="00A71ED4" w:rsidRDefault="00F60DBD" w:rsidP="002B72A7">
            <w:pPr>
              <w:spacing w:before="120"/>
              <w:jc w:val="left"/>
              <w:rPr>
                <w:b/>
                <w:szCs w:val="24"/>
                <w:lang w:eastAsia="ru-RU"/>
              </w:rPr>
            </w:pPr>
            <w:r w:rsidRPr="00A71ED4">
              <w:rPr>
                <w:b/>
                <w:szCs w:val="24"/>
                <w:lang w:eastAsia="ru-RU"/>
              </w:rPr>
              <w:t>Величина:</w:t>
            </w:r>
          </w:p>
          <w:p w:rsidR="00F60DBD" w:rsidRPr="00A71ED4" w:rsidRDefault="00F60DBD" w:rsidP="002B72A7">
            <w:pPr>
              <w:spacing w:before="120"/>
              <w:jc w:val="left"/>
              <w:rPr>
                <w:szCs w:val="24"/>
                <w:lang w:eastAsia="ru-RU"/>
              </w:rPr>
            </w:pPr>
            <w:r w:rsidRPr="00A71ED4">
              <w:rPr>
                <w:szCs w:val="24"/>
                <w:lang w:eastAsia="ru-RU"/>
              </w:rPr>
              <w:t>- предметы контрастных размеров (больший - меньший)</w:t>
            </w:r>
          </w:p>
          <w:p w:rsidR="00F60DBD" w:rsidRPr="00A71ED4" w:rsidRDefault="00F60DBD" w:rsidP="002B72A7">
            <w:pPr>
              <w:spacing w:before="120"/>
              <w:jc w:val="left"/>
              <w:rPr>
                <w:b/>
                <w:szCs w:val="24"/>
                <w:lang w:eastAsia="ru-RU"/>
              </w:rPr>
            </w:pPr>
            <w:r w:rsidRPr="00A71ED4">
              <w:rPr>
                <w:b/>
                <w:szCs w:val="24"/>
                <w:lang w:eastAsia="ru-RU"/>
              </w:rPr>
              <w:t>Форма:</w:t>
            </w:r>
          </w:p>
          <w:p w:rsidR="00F60DBD" w:rsidRPr="00A71ED4" w:rsidRDefault="00F60DBD" w:rsidP="002B72A7">
            <w:pPr>
              <w:spacing w:before="120"/>
              <w:jc w:val="left"/>
              <w:rPr>
                <w:szCs w:val="24"/>
                <w:lang w:eastAsia="ru-RU"/>
              </w:rPr>
            </w:pPr>
            <w:r w:rsidRPr="00A71ED4">
              <w:rPr>
                <w:szCs w:val="24"/>
                <w:lang w:eastAsia="ru-RU"/>
              </w:rPr>
              <w:t>- различение предметов по форме (кубик, шар, кирпичик)</w:t>
            </w:r>
          </w:p>
          <w:p w:rsidR="00F60DBD" w:rsidRPr="00A71ED4" w:rsidRDefault="00F60DBD" w:rsidP="002B72A7">
            <w:pPr>
              <w:spacing w:before="120"/>
              <w:jc w:val="left"/>
              <w:rPr>
                <w:b/>
                <w:szCs w:val="24"/>
                <w:lang w:eastAsia="ru-RU"/>
              </w:rPr>
            </w:pPr>
            <w:r w:rsidRPr="00A71ED4">
              <w:rPr>
                <w:b/>
                <w:szCs w:val="24"/>
                <w:lang w:eastAsia="ru-RU"/>
              </w:rPr>
              <w:t>Ориентировка в пространстве:</w:t>
            </w:r>
          </w:p>
          <w:p w:rsidR="00F60DBD" w:rsidRPr="00A71ED4" w:rsidRDefault="00F60DBD" w:rsidP="002B72A7">
            <w:pPr>
              <w:spacing w:before="120"/>
              <w:jc w:val="left"/>
              <w:rPr>
                <w:szCs w:val="24"/>
                <w:lang w:eastAsia="ru-RU"/>
              </w:rPr>
            </w:pPr>
            <w:r w:rsidRPr="00A71ED4">
              <w:rPr>
                <w:szCs w:val="24"/>
                <w:lang w:eastAsia="ru-RU"/>
              </w:rPr>
              <w:t>- освоение окружающего пространства: группа, участок, спальня, игровая и т.д.</w:t>
            </w:r>
          </w:p>
        </w:tc>
        <w:tc>
          <w:tcPr>
            <w:tcW w:w="4056" w:type="dxa"/>
          </w:tcPr>
          <w:p w:rsidR="00F60DBD" w:rsidRPr="00A71ED4" w:rsidRDefault="00F60DBD" w:rsidP="002B72A7">
            <w:pPr>
              <w:spacing w:before="120"/>
              <w:jc w:val="left"/>
              <w:rPr>
                <w:szCs w:val="24"/>
                <w:lang w:eastAsia="ru-RU"/>
              </w:rPr>
            </w:pPr>
            <w:r w:rsidRPr="00A71ED4">
              <w:rPr>
                <w:szCs w:val="24"/>
                <w:lang w:eastAsia="ru-RU"/>
              </w:rPr>
              <w:t>- рассматривание;</w:t>
            </w:r>
          </w:p>
          <w:p w:rsidR="00F60DBD" w:rsidRPr="00A71ED4" w:rsidRDefault="00F60DBD" w:rsidP="002B72A7">
            <w:pPr>
              <w:spacing w:before="120"/>
              <w:jc w:val="left"/>
              <w:rPr>
                <w:szCs w:val="24"/>
                <w:lang w:eastAsia="ru-RU"/>
              </w:rPr>
            </w:pPr>
            <w:r w:rsidRPr="00A71ED4">
              <w:rPr>
                <w:szCs w:val="24"/>
                <w:lang w:eastAsia="ru-RU"/>
              </w:rPr>
              <w:t>- наблюдение;</w:t>
            </w:r>
          </w:p>
          <w:p w:rsidR="00F60DBD" w:rsidRPr="00A71ED4" w:rsidRDefault="00F60DBD" w:rsidP="002B72A7">
            <w:pPr>
              <w:spacing w:before="120"/>
              <w:jc w:val="left"/>
              <w:rPr>
                <w:szCs w:val="24"/>
                <w:lang w:eastAsia="ru-RU"/>
              </w:rPr>
            </w:pPr>
            <w:r w:rsidRPr="00A71ED4">
              <w:rPr>
                <w:szCs w:val="24"/>
                <w:lang w:eastAsia="ru-RU"/>
              </w:rPr>
              <w:t>- игра - экспериментирование;</w:t>
            </w:r>
          </w:p>
          <w:p w:rsidR="00F60DBD" w:rsidRPr="00A71ED4" w:rsidRDefault="00F60DBD" w:rsidP="002B72A7">
            <w:pPr>
              <w:spacing w:before="120"/>
              <w:jc w:val="left"/>
              <w:rPr>
                <w:szCs w:val="24"/>
                <w:lang w:eastAsia="ru-RU"/>
              </w:rPr>
            </w:pPr>
            <w:r w:rsidRPr="00A71ED4">
              <w:rPr>
                <w:szCs w:val="24"/>
                <w:lang w:eastAsia="ru-RU"/>
              </w:rPr>
              <w:t>- исследовательская деятельность;</w:t>
            </w:r>
          </w:p>
          <w:p w:rsidR="00F60DBD" w:rsidRPr="00A71ED4" w:rsidRDefault="00F60DBD" w:rsidP="002B72A7">
            <w:pPr>
              <w:spacing w:before="120"/>
              <w:jc w:val="left"/>
              <w:rPr>
                <w:szCs w:val="24"/>
                <w:lang w:eastAsia="ru-RU"/>
              </w:rPr>
            </w:pPr>
            <w:r w:rsidRPr="00A71ED4">
              <w:rPr>
                <w:szCs w:val="24"/>
                <w:lang w:eastAsia="ru-RU"/>
              </w:rPr>
              <w:t>- развивающая игра;</w:t>
            </w:r>
          </w:p>
          <w:p w:rsidR="00F60DBD" w:rsidRPr="00A71ED4" w:rsidRDefault="00F60DBD" w:rsidP="002B72A7">
            <w:pPr>
              <w:spacing w:before="120"/>
              <w:jc w:val="left"/>
              <w:rPr>
                <w:szCs w:val="24"/>
                <w:lang w:eastAsia="ru-RU"/>
              </w:rPr>
            </w:pPr>
            <w:r w:rsidRPr="00A71ED4">
              <w:rPr>
                <w:szCs w:val="24"/>
                <w:lang w:eastAsia="ru-RU"/>
              </w:rPr>
              <w:t>- экскурсия;</w:t>
            </w:r>
          </w:p>
          <w:p w:rsidR="00F60DBD" w:rsidRPr="00A71ED4" w:rsidRDefault="00F60DBD" w:rsidP="002B72A7">
            <w:pPr>
              <w:spacing w:before="120"/>
              <w:jc w:val="left"/>
              <w:rPr>
                <w:szCs w:val="24"/>
                <w:lang w:eastAsia="ru-RU"/>
              </w:rPr>
            </w:pPr>
            <w:r w:rsidRPr="00A71ED4">
              <w:rPr>
                <w:szCs w:val="24"/>
                <w:lang w:eastAsia="ru-RU"/>
              </w:rPr>
              <w:t>- ситуативный разговор;</w:t>
            </w:r>
          </w:p>
          <w:p w:rsidR="00F60DBD" w:rsidRPr="00A71ED4" w:rsidRDefault="00F60DBD" w:rsidP="002B72A7">
            <w:pPr>
              <w:spacing w:before="120"/>
              <w:jc w:val="left"/>
              <w:rPr>
                <w:szCs w:val="24"/>
                <w:lang w:eastAsia="ru-RU"/>
              </w:rPr>
            </w:pPr>
            <w:r w:rsidRPr="00A71ED4">
              <w:rPr>
                <w:szCs w:val="24"/>
                <w:lang w:eastAsia="ru-RU"/>
              </w:rPr>
              <w:t>- беседа;</w:t>
            </w:r>
          </w:p>
          <w:p w:rsidR="00F60DBD" w:rsidRPr="00A71ED4" w:rsidRDefault="00F60DBD" w:rsidP="002B72A7">
            <w:pPr>
              <w:spacing w:before="120"/>
              <w:jc w:val="left"/>
              <w:rPr>
                <w:szCs w:val="24"/>
                <w:lang w:eastAsia="ru-RU"/>
              </w:rPr>
            </w:pPr>
            <w:r w:rsidRPr="00A71ED4">
              <w:rPr>
                <w:szCs w:val="24"/>
                <w:lang w:eastAsia="ru-RU"/>
              </w:rPr>
              <w:t>- проблемная ситуация;</w:t>
            </w:r>
          </w:p>
          <w:p w:rsidR="00F60DBD" w:rsidRPr="00A71ED4" w:rsidRDefault="00F60DBD" w:rsidP="002B72A7">
            <w:pPr>
              <w:spacing w:before="120"/>
              <w:jc w:val="left"/>
              <w:rPr>
                <w:szCs w:val="24"/>
                <w:lang w:eastAsia="ru-RU"/>
              </w:rPr>
            </w:pPr>
            <w:r w:rsidRPr="00A71ED4">
              <w:rPr>
                <w:szCs w:val="24"/>
                <w:lang w:eastAsia="ru-RU"/>
              </w:rPr>
              <w:t xml:space="preserve">- сенсорный и интеллектуальный </w:t>
            </w:r>
          </w:p>
          <w:p w:rsidR="00F60DBD" w:rsidRPr="00A71ED4" w:rsidRDefault="00F60DBD" w:rsidP="002B72A7">
            <w:pPr>
              <w:spacing w:before="120"/>
              <w:jc w:val="left"/>
              <w:rPr>
                <w:szCs w:val="24"/>
                <w:lang w:eastAsia="ru-RU"/>
              </w:rPr>
            </w:pPr>
            <w:r w:rsidRPr="00A71ED4">
              <w:rPr>
                <w:szCs w:val="24"/>
                <w:lang w:eastAsia="ru-RU"/>
              </w:rPr>
              <w:t>тренинги.</w:t>
            </w:r>
          </w:p>
        </w:tc>
        <w:tc>
          <w:tcPr>
            <w:tcW w:w="3338" w:type="dxa"/>
          </w:tcPr>
          <w:p w:rsidR="00F60DBD" w:rsidRPr="00A71ED4" w:rsidRDefault="00F60DBD" w:rsidP="002B72A7">
            <w:pPr>
              <w:spacing w:before="120"/>
              <w:jc w:val="left"/>
              <w:rPr>
                <w:szCs w:val="24"/>
                <w:lang w:eastAsia="ru-RU"/>
              </w:rPr>
            </w:pPr>
            <w:r w:rsidRPr="00A71ED4">
              <w:rPr>
                <w:szCs w:val="24"/>
                <w:lang w:eastAsia="ru-RU"/>
              </w:rPr>
              <w:t>- ребенок интересуется окружающими предметами и активно действует с ними;</w:t>
            </w:r>
          </w:p>
          <w:p w:rsidR="00F60DBD" w:rsidRPr="00A71ED4" w:rsidRDefault="00F60DBD" w:rsidP="002B72A7">
            <w:pPr>
              <w:spacing w:before="120"/>
              <w:jc w:val="left"/>
              <w:rPr>
                <w:szCs w:val="24"/>
                <w:lang w:eastAsia="ru-RU"/>
              </w:rPr>
            </w:pPr>
            <w:r w:rsidRPr="00A71ED4">
              <w:rPr>
                <w:szCs w:val="24"/>
                <w:lang w:eastAsia="ru-RU"/>
              </w:rPr>
              <w:t>- стремится проявлять настойчивость, действуя с предметами контрастных размеров.</w:t>
            </w:r>
          </w:p>
        </w:tc>
      </w:tr>
    </w:tbl>
    <w:p w:rsidR="00F60DBD" w:rsidRDefault="00F60DBD" w:rsidP="00F60DBD"/>
    <w:p w:rsidR="00F60DBD" w:rsidRDefault="00F60DBD" w:rsidP="00F60DBD">
      <w:pPr>
        <w:sectPr w:rsidR="00F60DBD" w:rsidSect="002B72A7">
          <w:pgSz w:w="16838" w:h="11906" w:orient="landscape"/>
          <w:pgMar w:top="851" w:right="1412" w:bottom="992" w:left="1412" w:header="720" w:footer="720" w:gutter="0"/>
          <w:cols w:space="720"/>
          <w:titlePg/>
          <w:docGrid w:linePitch="360"/>
        </w:sectPr>
      </w:pPr>
    </w:p>
    <w:p w:rsidR="00F60DBD" w:rsidRDefault="00F60DBD" w:rsidP="00F60DBD"/>
    <w:tbl>
      <w:tblPr>
        <w:tblW w:w="14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864"/>
        <w:gridCol w:w="4056"/>
        <w:gridCol w:w="3338"/>
      </w:tblGrid>
      <w:tr w:rsidR="00F60DBD" w:rsidRPr="008260D8" w:rsidTr="002B72A7">
        <w:trPr>
          <w:trHeight w:val="524"/>
        </w:trPr>
        <w:tc>
          <w:tcPr>
            <w:tcW w:w="14786" w:type="dxa"/>
            <w:gridSpan w:val="4"/>
            <w:vAlign w:val="center"/>
          </w:tcPr>
          <w:p w:rsidR="00F60DBD" w:rsidRPr="00A71ED4" w:rsidRDefault="00F60DBD" w:rsidP="002B72A7">
            <w:pPr>
              <w:jc w:val="center"/>
              <w:rPr>
                <w:b/>
                <w:szCs w:val="24"/>
                <w:lang w:eastAsia="ru-RU"/>
              </w:rPr>
            </w:pPr>
            <w:r>
              <w:rPr>
                <w:b/>
                <w:szCs w:val="24"/>
                <w:lang w:eastAsia="ru-RU"/>
              </w:rPr>
              <w:t>М</w:t>
            </w:r>
            <w:r w:rsidRPr="00A71ED4">
              <w:rPr>
                <w:b/>
                <w:szCs w:val="24"/>
                <w:lang w:eastAsia="ru-RU"/>
              </w:rPr>
              <w:t>ладшая группа</w:t>
            </w:r>
            <w:r w:rsidRPr="00A71ED4">
              <w:rPr>
                <w:b/>
                <w:szCs w:val="24"/>
              </w:rPr>
              <w:t>, дошкольный возраст</w:t>
            </w:r>
            <w:r w:rsidRPr="00A71ED4">
              <w:rPr>
                <w:b/>
                <w:szCs w:val="24"/>
                <w:lang w:eastAsia="ru-RU"/>
              </w:rPr>
              <w:t xml:space="preserve"> (3 - 4 года)</w:t>
            </w:r>
          </w:p>
        </w:tc>
      </w:tr>
      <w:tr w:rsidR="00F60DBD" w:rsidRPr="008260D8" w:rsidTr="002B72A7">
        <w:trPr>
          <w:trHeight w:val="524"/>
        </w:trPr>
        <w:tc>
          <w:tcPr>
            <w:tcW w:w="3528" w:type="dxa"/>
            <w:vMerge w:val="restart"/>
            <w:vAlign w:val="center"/>
          </w:tcPr>
          <w:p w:rsidR="00F60DBD" w:rsidRPr="00A71ED4" w:rsidRDefault="00F60DBD" w:rsidP="002B72A7">
            <w:pPr>
              <w:rPr>
                <w:szCs w:val="24"/>
                <w:lang w:eastAsia="ru-RU"/>
              </w:rPr>
            </w:pPr>
            <w:r w:rsidRPr="00A71ED4">
              <w:rPr>
                <w:b/>
                <w:szCs w:val="24"/>
                <w:lang w:eastAsia="ru-RU"/>
              </w:rPr>
              <w:t>Цель</w:t>
            </w:r>
            <w:r w:rsidRPr="00A71ED4">
              <w:rPr>
                <w:szCs w:val="24"/>
                <w:lang w:eastAsia="ru-RU"/>
              </w:rPr>
              <w:t xml:space="preserve">: </w:t>
            </w:r>
          </w:p>
          <w:p w:rsidR="00F60DBD" w:rsidRPr="00A71ED4" w:rsidRDefault="00F60DBD" w:rsidP="002B72A7">
            <w:pPr>
              <w:rPr>
                <w:szCs w:val="24"/>
                <w:lang w:eastAsia="ru-RU"/>
              </w:rPr>
            </w:pPr>
          </w:p>
          <w:p w:rsidR="00F60DBD" w:rsidRPr="00A71ED4" w:rsidRDefault="00F60DBD" w:rsidP="002B72A7">
            <w:pPr>
              <w:rPr>
                <w:szCs w:val="24"/>
                <w:lang w:eastAsia="ru-RU"/>
              </w:rPr>
            </w:pPr>
            <w:r w:rsidRPr="00A71ED4">
              <w:rPr>
                <w:szCs w:val="24"/>
                <w:lang w:eastAsia="ru-RU"/>
              </w:rPr>
              <w:t>создание условий для формирования элементарных математических представлений по разделам:</w:t>
            </w:r>
          </w:p>
          <w:p w:rsidR="00F60DBD" w:rsidRPr="00A71ED4" w:rsidRDefault="00F60DBD" w:rsidP="002B72A7">
            <w:pPr>
              <w:rPr>
                <w:szCs w:val="24"/>
                <w:lang w:eastAsia="ru-RU"/>
              </w:rPr>
            </w:pPr>
            <w:r w:rsidRPr="00A71ED4">
              <w:rPr>
                <w:szCs w:val="24"/>
                <w:lang w:eastAsia="ru-RU"/>
              </w:rPr>
              <w:t>- количество;</w:t>
            </w:r>
          </w:p>
          <w:p w:rsidR="00F60DBD" w:rsidRPr="00A71ED4" w:rsidRDefault="00F60DBD" w:rsidP="002B72A7">
            <w:pPr>
              <w:rPr>
                <w:szCs w:val="24"/>
                <w:lang w:eastAsia="ru-RU"/>
              </w:rPr>
            </w:pPr>
            <w:r w:rsidRPr="00A71ED4">
              <w:rPr>
                <w:szCs w:val="24"/>
                <w:lang w:eastAsia="ru-RU"/>
              </w:rPr>
              <w:t>- величина;</w:t>
            </w:r>
          </w:p>
          <w:p w:rsidR="00F60DBD" w:rsidRPr="00A71ED4" w:rsidRDefault="00F60DBD" w:rsidP="002B72A7">
            <w:pPr>
              <w:rPr>
                <w:szCs w:val="24"/>
                <w:lang w:eastAsia="ru-RU"/>
              </w:rPr>
            </w:pPr>
            <w:r w:rsidRPr="00A71ED4">
              <w:rPr>
                <w:szCs w:val="24"/>
                <w:lang w:eastAsia="ru-RU"/>
              </w:rPr>
              <w:t>- форма;</w:t>
            </w:r>
          </w:p>
          <w:p w:rsidR="00F60DBD" w:rsidRPr="00A71ED4" w:rsidRDefault="00F60DBD" w:rsidP="002B72A7">
            <w:pPr>
              <w:rPr>
                <w:szCs w:val="24"/>
                <w:lang w:eastAsia="ru-RU"/>
              </w:rPr>
            </w:pPr>
            <w:r w:rsidRPr="00A71ED4">
              <w:rPr>
                <w:szCs w:val="24"/>
                <w:lang w:eastAsia="ru-RU"/>
              </w:rPr>
              <w:t>- ориентировка в пространстве;</w:t>
            </w:r>
          </w:p>
          <w:p w:rsidR="00F60DBD" w:rsidRPr="00A71ED4" w:rsidRDefault="00F60DBD" w:rsidP="002B72A7">
            <w:pPr>
              <w:rPr>
                <w:szCs w:val="24"/>
                <w:lang w:eastAsia="ru-RU"/>
              </w:rPr>
            </w:pPr>
            <w:r w:rsidRPr="00A71ED4">
              <w:rPr>
                <w:szCs w:val="24"/>
                <w:lang w:eastAsia="ru-RU"/>
              </w:rPr>
              <w:t>- ориентировка во времени.</w:t>
            </w:r>
          </w:p>
          <w:p w:rsidR="00F60DBD" w:rsidRPr="00A71ED4" w:rsidRDefault="00F60DBD" w:rsidP="002B72A7">
            <w:pPr>
              <w:rPr>
                <w:szCs w:val="24"/>
                <w:lang w:eastAsia="ru-RU"/>
              </w:rPr>
            </w:pPr>
          </w:p>
          <w:p w:rsidR="00F60DBD" w:rsidRPr="00A71ED4" w:rsidRDefault="00F60DBD" w:rsidP="002B72A7">
            <w:pPr>
              <w:rPr>
                <w:szCs w:val="24"/>
                <w:lang w:eastAsia="ru-RU"/>
              </w:rPr>
            </w:pPr>
            <w:r w:rsidRPr="00A71ED4">
              <w:rPr>
                <w:b/>
                <w:szCs w:val="24"/>
                <w:lang w:eastAsia="ru-RU"/>
              </w:rPr>
              <w:t>Задача</w:t>
            </w:r>
            <w:r w:rsidRPr="00A71ED4">
              <w:rPr>
                <w:szCs w:val="24"/>
                <w:lang w:eastAsia="ru-RU"/>
              </w:rPr>
              <w:t xml:space="preserve">: </w:t>
            </w:r>
          </w:p>
          <w:p w:rsidR="00F60DBD" w:rsidRPr="00A71ED4" w:rsidRDefault="00F60DBD" w:rsidP="002B72A7">
            <w:pPr>
              <w:rPr>
                <w:szCs w:val="24"/>
                <w:lang w:eastAsia="ru-RU"/>
              </w:rPr>
            </w:pPr>
          </w:p>
          <w:p w:rsidR="00F60DBD" w:rsidRPr="009B0D44" w:rsidRDefault="00F60DBD" w:rsidP="002B72A7">
            <w:pPr>
              <w:rPr>
                <w:b/>
                <w:lang w:eastAsia="ru-RU"/>
              </w:rPr>
            </w:pPr>
            <w:r w:rsidRPr="00A71ED4">
              <w:rPr>
                <w:szCs w:val="24"/>
                <w:lang w:eastAsia="ru-RU"/>
              </w:rPr>
              <w:t xml:space="preserve">обеспечение </w:t>
            </w:r>
            <w:proofErr w:type="spellStart"/>
            <w:r w:rsidRPr="00A71ED4">
              <w:rPr>
                <w:szCs w:val="24"/>
                <w:lang w:eastAsia="ru-RU"/>
              </w:rPr>
              <w:t>психолого</w:t>
            </w:r>
            <w:proofErr w:type="spellEnd"/>
            <w:r w:rsidRPr="00A71ED4">
              <w:rPr>
                <w:szCs w:val="24"/>
                <w:lang w:eastAsia="ru-RU"/>
              </w:rPr>
              <w:t xml:space="preserve"> - педагогической поддержки для формирования элементарных математических представлений</w:t>
            </w:r>
          </w:p>
        </w:tc>
        <w:tc>
          <w:tcPr>
            <w:tcW w:w="3864" w:type="dxa"/>
            <w:vAlign w:val="center"/>
          </w:tcPr>
          <w:p w:rsidR="00F60DBD" w:rsidRPr="00A71ED4" w:rsidRDefault="00F60DBD" w:rsidP="002B72A7">
            <w:pPr>
              <w:jc w:val="center"/>
              <w:rPr>
                <w:b/>
                <w:szCs w:val="24"/>
                <w:lang w:eastAsia="ru-RU"/>
              </w:rPr>
            </w:pPr>
            <w:r w:rsidRPr="00A71ED4">
              <w:rPr>
                <w:b/>
                <w:szCs w:val="24"/>
                <w:lang w:eastAsia="ru-RU"/>
              </w:rPr>
              <w:t>Направление деятельности</w:t>
            </w:r>
          </w:p>
        </w:tc>
        <w:tc>
          <w:tcPr>
            <w:tcW w:w="4056" w:type="dxa"/>
            <w:vAlign w:val="center"/>
          </w:tcPr>
          <w:p w:rsidR="00F60DBD" w:rsidRPr="00A71ED4" w:rsidRDefault="00F60DBD" w:rsidP="002B72A7">
            <w:pPr>
              <w:jc w:val="center"/>
              <w:rPr>
                <w:b/>
                <w:szCs w:val="24"/>
                <w:lang w:eastAsia="ru-RU"/>
              </w:rPr>
            </w:pPr>
            <w:r w:rsidRPr="00A71ED4">
              <w:rPr>
                <w:b/>
                <w:szCs w:val="24"/>
                <w:lang w:eastAsia="ru-RU"/>
              </w:rPr>
              <w:t>Формы работы</w:t>
            </w:r>
          </w:p>
        </w:tc>
        <w:tc>
          <w:tcPr>
            <w:tcW w:w="3338" w:type="dxa"/>
            <w:vAlign w:val="center"/>
          </w:tcPr>
          <w:p w:rsidR="00F60DBD" w:rsidRPr="00A71ED4" w:rsidRDefault="00F60DBD" w:rsidP="002B72A7">
            <w:pPr>
              <w:jc w:val="center"/>
              <w:rPr>
                <w:b/>
                <w:szCs w:val="24"/>
                <w:lang w:eastAsia="ru-RU"/>
              </w:rPr>
            </w:pPr>
            <w:r w:rsidRPr="00A71ED4">
              <w:rPr>
                <w:b/>
                <w:szCs w:val="24"/>
                <w:lang w:eastAsia="ru-RU"/>
              </w:rPr>
              <w:t>Целевые ориентиры</w:t>
            </w:r>
          </w:p>
        </w:tc>
      </w:tr>
      <w:tr w:rsidR="00F60DBD" w:rsidRPr="008260D8" w:rsidTr="002B72A7">
        <w:trPr>
          <w:trHeight w:val="524"/>
        </w:trPr>
        <w:tc>
          <w:tcPr>
            <w:tcW w:w="3528" w:type="dxa"/>
            <w:vMerge/>
          </w:tcPr>
          <w:p w:rsidR="00F60DBD" w:rsidRPr="008260D8" w:rsidRDefault="00F60DBD" w:rsidP="002B72A7">
            <w:pPr>
              <w:rPr>
                <w:sz w:val="20"/>
                <w:szCs w:val="20"/>
                <w:lang w:eastAsia="ru-RU"/>
              </w:rPr>
            </w:pPr>
          </w:p>
        </w:tc>
        <w:tc>
          <w:tcPr>
            <w:tcW w:w="3864" w:type="dxa"/>
          </w:tcPr>
          <w:p w:rsidR="00F60DBD" w:rsidRPr="00A71ED4" w:rsidRDefault="00F60DBD" w:rsidP="002B72A7">
            <w:pPr>
              <w:spacing w:before="120"/>
              <w:rPr>
                <w:b/>
                <w:szCs w:val="24"/>
                <w:lang w:eastAsia="ru-RU"/>
              </w:rPr>
            </w:pPr>
            <w:r w:rsidRPr="00A71ED4">
              <w:rPr>
                <w:b/>
                <w:szCs w:val="24"/>
                <w:lang w:eastAsia="ru-RU"/>
              </w:rPr>
              <w:t>Количество</w:t>
            </w:r>
          </w:p>
          <w:p w:rsidR="00F60DBD" w:rsidRPr="00A71ED4" w:rsidRDefault="00F60DBD" w:rsidP="002B72A7">
            <w:pPr>
              <w:spacing w:before="120"/>
              <w:rPr>
                <w:szCs w:val="24"/>
                <w:lang w:eastAsia="ru-RU"/>
              </w:rPr>
            </w:pPr>
            <w:r w:rsidRPr="00A71ED4">
              <w:rPr>
                <w:szCs w:val="24"/>
                <w:lang w:eastAsia="ru-RU"/>
              </w:rPr>
              <w:t>- признаки предметов;</w:t>
            </w:r>
          </w:p>
          <w:p w:rsidR="00F60DBD" w:rsidRPr="00A71ED4" w:rsidRDefault="00F60DBD" w:rsidP="002B72A7">
            <w:pPr>
              <w:spacing w:before="120"/>
              <w:rPr>
                <w:szCs w:val="24"/>
                <w:lang w:eastAsia="ru-RU"/>
              </w:rPr>
            </w:pPr>
            <w:r w:rsidRPr="00A71ED4">
              <w:rPr>
                <w:szCs w:val="24"/>
                <w:lang w:eastAsia="ru-RU"/>
              </w:rPr>
              <w:t>- группы однородных предметов;</w:t>
            </w:r>
          </w:p>
          <w:p w:rsidR="00F60DBD" w:rsidRPr="00A71ED4" w:rsidRDefault="00F60DBD" w:rsidP="002B72A7">
            <w:pPr>
              <w:spacing w:before="120"/>
              <w:rPr>
                <w:szCs w:val="24"/>
                <w:lang w:eastAsia="ru-RU"/>
              </w:rPr>
            </w:pPr>
            <w:r w:rsidRPr="00A71ED4">
              <w:rPr>
                <w:szCs w:val="24"/>
                <w:lang w:eastAsia="ru-RU"/>
              </w:rPr>
              <w:t>- различение понятий много, один, по одному и т.д.;</w:t>
            </w:r>
          </w:p>
          <w:p w:rsidR="00F60DBD" w:rsidRPr="00A71ED4" w:rsidRDefault="00F60DBD" w:rsidP="002B72A7">
            <w:pPr>
              <w:spacing w:before="120"/>
              <w:rPr>
                <w:szCs w:val="24"/>
                <w:lang w:eastAsia="ru-RU"/>
              </w:rPr>
            </w:pPr>
            <w:r w:rsidRPr="00A71ED4">
              <w:rPr>
                <w:szCs w:val="24"/>
                <w:lang w:eastAsia="ru-RU"/>
              </w:rPr>
              <w:t>- сравнение групп предметов.</w:t>
            </w:r>
          </w:p>
          <w:p w:rsidR="00F60DBD" w:rsidRPr="00A71ED4" w:rsidRDefault="00F60DBD" w:rsidP="002B72A7">
            <w:pPr>
              <w:spacing w:before="120"/>
              <w:rPr>
                <w:b/>
                <w:szCs w:val="24"/>
                <w:lang w:eastAsia="ru-RU"/>
              </w:rPr>
            </w:pPr>
            <w:r w:rsidRPr="00A71ED4">
              <w:rPr>
                <w:b/>
                <w:szCs w:val="24"/>
                <w:lang w:eastAsia="ru-RU"/>
              </w:rPr>
              <w:t>Величина</w:t>
            </w:r>
          </w:p>
          <w:p w:rsidR="00F60DBD" w:rsidRPr="00A71ED4" w:rsidRDefault="00F60DBD" w:rsidP="002B72A7">
            <w:pPr>
              <w:spacing w:before="120"/>
              <w:rPr>
                <w:szCs w:val="24"/>
                <w:lang w:eastAsia="ru-RU"/>
              </w:rPr>
            </w:pPr>
            <w:r w:rsidRPr="00A71ED4">
              <w:rPr>
                <w:szCs w:val="24"/>
                <w:lang w:eastAsia="ru-RU"/>
              </w:rPr>
              <w:t>- сравнение контрастных и одинаковых предметов;</w:t>
            </w:r>
          </w:p>
          <w:p w:rsidR="00F60DBD" w:rsidRPr="00A71ED4" w:rsidRDefault="00F60DBD" w:rsidP="002B72A7">
            <w:pPr>
              <w:spacing w:before="120"/>
              <w:rPr>
                <w:szCs w:val="24"/>
                <w:lang w:eastAsia="ru-RU"/>
              </w:rPr>
            </w:pPr>
            <w:r w:rsidRPr="00A71ED4">
              <w:rPr>
                <w:szCs w:val="24"/>
                <w:lang w:eastAsia="ru-RU"/>
              </w:rPr>
              <w:t>- обозначение результатов сравнений</w:t>
            </w:r>
          </w:p>
          <w:p w:rsidR="00F60DBD" w:rsidRPr="00A71ED4" w:rsidRDefault="00F60DBD" w:rsidP="002B72A7">
            <w:pPr>
              <w:spacing w:before="120"/>
              <w:rPr>
                <w:b/>
                <w:szCs w:val="24"/>
                <w:lang w:eastAsia="ru-RU"/>
              </w:rPr>
            </w:pPr>
            <w:r w:rsidRPr="00A71ED4">
              <w:rPr>
                <w:b/>
                <w:szCs w:val="24"/>
                <w:lang w:eastAsia="ru-RU"/>
              </w:rPr>
              <w:t>Форма</w:t>
            </w:r>
          </w:p>
          <w:p w:rsidR="00F60DBD" w:rsidRPr="00A71ED4" w:rsidRDefault="00F60DBD" w:rsidP="002B72A7">
            <w:pPr>
              <w:spacing w:before="120"/>
              <w:rPr>
                <w:szCs w:val="24"/>
                <w:lang w:eastAsia="ru-RU"/>
              </w:rPr>
            </w:pPr>
            <w:r w:rsidRPr="00A71ED4">
              <w:rPr>
                <w:b/>
                <w:szCs w:val="24"/>
                <w:lang w:eastAsia="ru-RU"/>
              </w:rPr>
              <w:t xml:space="preserve">- </w:t>
            </w:r>
            <w:r w:rsidRPr="00A71ED4">
              <w:rPr>
                <w:szCs w:val="24"/>
                <w:lang w:eastAsia="ru-RU"/>
              </w:rPr>
              <w:t>геометрические фигуры - круг, квадрат, треугольник;</w:t>
            </w:r>
          </w:p>
          <w:p w:rsidR="00F60DBD" w:rsidRPr="00A71ED4" w:rsidRDefault="00F60DBD" w:rsidP="002B72A7">
            <w:pPr>
              <w:spacing w:before="120"/>
              <w:rPr>
                <w:szCs w:val="24"/>
                <w:lang w:eastAsia="ru-RU"/>
              </w:rPr>
            </w:pPr>
            <w:r w:rsidRPr="00A71ED4">
              <w:rPr>
                <w:szCs w:val="24"/>
                <w:lang w:eastAsia="ru-RU"/>
              </w:rPr>
              <w:t>- обследование форм геометрических фигур.</w:t>
            </w:r>
          </w:p>
          <w:p w:rsidR="00F60DBD" w:rsidRPr="00A71ED4" w:rsidRDefault="00F60DBD" w:rsidP="002B72A7">
            <w:pPr>
              <w:spacing w:before="120"/>
              <w:rPr>
                <w:b/>
                <w:szCs w:val="24"/>
                <w:lang w:eastAsia="ru-RU"/>
              </w:rPr>
            </w:pPr>
            <w:r w:rsidRPr="00A71ED4">
              <w:rPr>
                <w:b/>
                <w:szCs w:val="24"/>
                <w:lang w:eastAsia="ru-RU"/>
              </w:rPr>
              <w:t>Ориентировка в пространстве</w:t>
            </w:r>
          </w:p>
          <w:p w:rsidR="00F60DBD" w:rsidRPr="00A71ED4" w:rsidRDefault="00F60DBD" w:rsidP="002B72A7">
            <w:pPr>
              <w:spacing w:before="120"/>
              <w:rPr>
                <w:szCs w:val="24"/>
                <w:lang w:eastAsia="ru-RU"/>
              </w:rPr>
            </w:pPr>
            <w:r w:rsidRPr="00A71ED4">
              <w:rPr>
                <w:szCs w:val="24"/>
                <w:lang w:eastAsia="ru-RU"/>
              </w:rPr>
              <w:t>- различение пространственных направлений (вверху - внизу, справа - слева).</w:t>
            </w:r>
          </w:p>
          <w:p w:rsidR="00F60DBD" w:rsidRPr="00A71ED4" w:rsidRDefault="00F60DBD" w:rsidP="002B72A7">
            <w:pPr>
              <w:spacing w:before="120"/>
              <w:rPr>
                <w:b/>
                <w:szCs w:val="24"/>
                <w:lang w:eastAsia="ru-RU"/>
              </w:rPr>
            </w:pPr>
            <w:r w:rsidRPr="00A71ED4">
              <w:rPr>
                <w:b/>
                <w:szCs w:val="24"/>
                <w:lang w:eastAsia="ru-RU"/>
              </w:rPr>
              <w:t>Ориентировка во времени</w:t>
            </w:r>
          </w:p>
          <w:p w:rsidR="00F60DBD" w:rsidRPr="00A71ED4" w:rsidRDefault="00F60DBD" w:rsidP="002B72A7">
            <w:pPr>
              <w:spacing w:before="120"/>
              <w:rPr>
                <w:szCs w:val="24"/>
                <w:lang w:eastAsia="ru-RU"/>
              </w:rPr>
            </w:pPr>
            <w:r w:rsidRPr="00A71ED4">
              <w:rPr>
                <w:szCs w:val="24"/>
                <w:lang w:eastAsia="ru-RU"/>
              </w:rPr>
              <w:t>- контрастные части суток (день - ночь, утро - вечер).</w:t>
            </w:r>
          </w:p>
        </w:tc>
        <w:tc>
          <w:tcPr>
            <w:tcW w:w="4056" w:type="dxa"/>
          </w:tcPr>
          <w:p w:rsidR="00F60DBD" w:rsidRPr="00A71ED4" w:rsidRDefault="00F60DBD" w:rsidP="002B72A7">
            <w:pPr>
              <w:spacing w:before="120"/>
              <w:rPr>
                <w:szCs w:val="24"/>
                <w:lang w:eastAsia="ru-RU"/>
              </w:rPr>
            </w:pPr>
            <w:r w:rsidRPr="00A71ED4">
              <w:rPr>
                <w:szCs w:val="24"/>
                <w:lang w:eastAsia="ru-RU"/>
              </w:rPr>
              <w:t>- рассматривание;</w:t>
            </w:r>
          </w:p>
          <w:p w:rsidR="00F60DBD" w:rsidRPr="00A71ED4" w:rsidRDefault="00F60DBD" w:rsidP="002B72A7">
            <w:pPr>
              <w:spacing w:before="120"/>
              <w:rPr>
                <w:szCs w:val="24"/>
                <w:lang w:eastAsia="ru-RU"/>
              </w:rPr>
            </w:pPr>
            <w:r w:rsidRPr="00A71ED4">
              <w:rPr>
                <w:szCs w:val="24"/>
                <w:lang w:eastAsia="ru-RU"/>
              </w:rPr>
              <w:t>- наблюдение;</w:t>
            </w:r>
          </w:p>
          <w:p w:rsidR="00F60DBD" w:rsidRPr="00A71ED4" w:rsidRDefault="00F60DBD" w:rsidP="002B72A7">
            <w:pPr>
              <w:spacing w:before="120"/>
              <w:rPr>
                <w:szCs w:val="24"/>
                <w:lang w:eastAsia="ru-RU"/>
              </w:rPr>
            </w:pPr>
            <w:r w:rsidRPr="00A71ED4">
              <w:rPr>
                <w:szCs w:val="24"/>
                <w:lang w:eastAsia="ru-RU"/>
              </w:rPr>
              <w:t>- игра - экспериментирование;</w:t>
            </w:r>
          </w:p>
          <w:p w:rsidR="00F60DBD" w:rsidRPr="00A71ED4" w:rsidRDefault="00F60DBD" w:rsidP="002B72A7">
            <w:pPr>
              <w:spacing w:before="120"/>
              <w:rPr>
                <w:szCs w:val="24"/>
                <w:lang w:eastAsia="ru-RU"/>
              </w:rPr>
            </w:pPr>
            <w:r w:rsidRPr="00A71ED4">
              <w:rPr>
                <w:szCs w:val="24"/>
                <w:lang w:eastAsia="ru-RU"/>
              </w:rPr>
              <w:t>- исследовательская деятельность;</w:t>
            </w:r>
          </w:p>
          <w:p w:rsidR="00F60DBD" w:rsidRPr="00A71ED4" w:rsidRDefault="00F60DBD" w:rsidP="002B72A7">
            <w:pPr>
              <w:spacing w:before="120"/>
              <w:rPr>
                <w:szCs w:val="24"/>
                <w:lang w:eastAsia="ru-RU"/>
              </w:rPr>
            </w:pPr>
            <w:r w:rsidRPr="00A71ED4">
              <w:rPr>
                <w:szCs w:val="24"/>
                <w:lang w:eastAsia="ru-RU"/>
              </w:rPr>
              <w:t>- развивающая игра;</w:t>
            </w:r>
          </w:p>
          <w:p w:rsidR="00F60DBD" w:rsidRPr="00A71ED4" w:rsidRDefault="00F60DBD" w:rsidP="002B72A7">
            <w:pPr>
              <w:spacing w:before="120"/>
              <w:rPr>
                <w:szCs w:val="24"/>
                <w:lang w:eastAsia="ru-RU"/>
              </w:rPr>
            </w:pPr>
            <w:r w:rsidRPr="00A71ED4">
              <w:rPr>
                <w:szCs w:val="24"/>
                <w:lang w:eastAsia="ru-RU"/>
              </w:rPr>
              <w:t>- экскурсия;</w:t>
            </w:r>
          </w:p>
          <w:p w:rsidR="00F60DBD" w:rsidRPr="00A71ED4" w:rsidRDefault="00F60DBD" w:rsidP="002B72A7">
            <w:pPr>
              <w:spacing w:before="120"/>
              <w:rPr>
                <w:szCs w:val="24"/>
                <w:lang w:eastAsia="ru-RU"/>
              </w:rPr>
            </w:pPr>
            <w:r w:rsidRPr="00A71ED4">
              <w:rPr>
                <w:szCs w:val="24"/>
                <w:lang w:eastAsia="ru-RU"/>
              </w:rPr>
              <w:t>- ситуативный разговор;</w:t>
            </w:r>
          </w:p>
          <w:p w:rsidR="00F60DBD" w:rsidRPr="00A71ED4" w:rsidRDefault="00F60DBD" w:rsidP="002B72A7">
            <w:pPr>
              <w:spacing w:before="120"/>
              <w:rPr>
                <w:szCs w:val="24"/>
                <w:lang w:eastAsia="ru-RU"/>
              </w:rPr>
            </w:pPr>
            <w:r w:rsidRPr="00A71ED4">
              <w:rPr>
                <w:szCs w:val="24"/>
                <w:lang w:eastAsia="ru-RU"/>
              </w:rPr>
              <w:t>- беседа;</w:t>
            </w:r>
          </w:p>
          <w:p w:rsidR="00F60DBD" w:rsidRPr="00A71ED4" w:rsidRDefault="00F60DBD" w:rsidP="002B72A7">
            <w:pPr>
              <w:spacing w:before="120"/>
              <w:rPr>
                <w:szCs w:val="24"/>
                <w:lang w:eastAsia="ru-RU"/>
              </w:rPr>
            </w:pPr>
            <w:r w:rsidRPr="00A71ED4">
              <w:rPr>
                <w:szCs w:val="24"/>
                <w:lang w:eastAsia="ru-RU"/>
              </w:rPr>
              <w:t>- проблемная ситуация;</w:t>
            </w:r>
          </w:p>
          <w:p w:rsidR="00F60DBD" w:rsidRPr="00A71ED4" w:rsidRDefault="00F60DBD" w:rsidP="002B72A7">
            <w:pPr>
              <w:spacing w:before="120"/>
              <w:rPr>
                <w:szCs w:val="24"/>
                <w:lang w:eastAsia="ru-RU"/>
              </w:rPr>
            </w:pPr>
            <w:r w:rsidRPr="00A71ED4">
              <w:rPr>
                <w:szCs w:val="24"/>
                <w:lang w:eastAsia="ru-RU"/>
              </w:rPr>
              <w:t xml:space="preserve">- сенсорный и интеллектуальный </w:t>
            </w:r>
          </w:p>
          <w:p w:rsidR="00F60DBD" w:rsidRPr="00A71ED4" w:rsidRDefault="00F60DBD" w:rsidP="002B72A7">
            <w:pPr>
              <w:spacing w:before="120"/>
              <w:rPr>
                <w:szCs w:val="24"/>
                <w:lang w:eastAsia="ru-RU"/>
              </w:rPr>
            </w:pPr>
            <w:r w:rsidRPr="00A71ED4">
              <w:rPr>
                <w:szCs w:val="24"/>
                <w:lang w:eastAsia="ru-RU"/>
              </w:rPr>
              <w:t>тренинги.</w:t>
            </w:r>
          </w:p>
        </w:tc>
        <w:tc>
          <w:tcPr>
            <w:tcW w:w="3338" w:type="dxa"/>
          </w:tcPr>
          <w:p w:rsidR="00F60DBD" w:rsidRPr="00A71ED4" w:rsidRDefault="00F60DBD" w:rsidP="002B72A7">
            <w:pPr>
              <w:spacing w:before="120"/>
              <w:rPr>
                <w:szCs w:val="24"/>
                <w:lang w:eastAsia="ru-RU"/>
              </w:rPr>
            </w:pPr>
            <w:r w:rsidRPr="00A71ED4">
              <w:rPr>
                <w:szCs w:val="24"/>
                <w:lang w:eastAsia="ru-RU"/>
              </w:rPr>
              <w:t>- ребенок различает основные понятия;</w:t>
            </w:r>
          </w:p>
          <w:p w:rsidR="00F60DBD" w:rsidRPr="00A71ED4" w:rsidRDefault="00F60DBD" w:rsidP="002B72A7">
            <w:pPr>
              <w:spacing w:before="120"/>
              <w:rPr>
                <w:szCs w:val="24"/>
                <w:lang w:eastAsia="ru-RU"/>
              </w:rPr>
            </w:pPr>
            <w:r w:rsidRPr="00A71ED4">
              <w:rPr>
                <w:szCs w:val="24"/>
                <w:lang w:eastAsia="ru-RU"/>
              </w:rPr>
              <w:t>- сравнивает группы предметов;</w:t>
            </w:r>
          </w:p>
          <w:p w:rsidR="00F60DBD" w:rsidRPr="00A71ED4" w:rsidRDefault="00F60DBD" w:rsidP="002B72A7">
            <w:pPr>
              <w:spacing w:before="120"/>
              <w:rPr>
                <w:szCs w:val="24"/>
                <w:lang w:eastAsia="ru-RU"/>
              </w:rPr>
            </w:pPr>
            <w:r w:rsidRPr="00A71ED4">
              <w:rPr>
                <w:szCs w:val="24"/>
                <w:lang w:eastAsia="ru-RU"/>
              </w:rPr>
              <w:t>- различает простейшие геометрические фигуры;</w:t>
            </w:r>
          </w:p>
          <w:p w:rsidR="00F60DBD" w:rsidRPr="00A71ED4" w:rsidRDefault="00F60DBD" w:rsidP="002B72A7">
            <w:pPr>
              <w:spacing w:before="120"/>
              <w:rPr>
                <w:szCs w:val="24"/>
                <w:lang w:eastAsia="ru-RU"/>
              </w:rPr>
            </w:pPr>
            <w:r w:rsidRPr="00A71ED4">
              <w:rPr>
                <w:szCs w:val="24"/>
                <w:lang w:eastAsia="ru-RU"/>
              </w:rPr>
              <w:t>- ориентируется в пространстве и времени;</w:t>
            </w:r>
          </w:p>
          <w:p w:rsidR="00F60DBD" w:rsidRPr="00A71ED4" w:rsidRDefault="00F60DBD" w:rsidP="002B72A7">
            <w:pPr>
              <w:spacing w:before="120"/>
              <w:rPr>
                <w:szCs w:val="24"/>
                <w:lang w:eastAsia="ru-RU"/>
              </w:rPr>
            </w:pPr>
            <w:r w:rsidRPr="00A71ED4">
              <w:rPr>
                <w:szCs w:val="24"/>
                <w:lang w:eastAsia="ru-RU"/>
              </w:rPr>
              <w:t>- интересуется окружающими предметами и действует с ними</w:t>
            </w:r>
          </w:p>
        </w:tc>
      </w:tr>
    </w:tbl>
    <w:p w:rsidR="00F60DBD" w:rsidRDefault="00F60DBD" w:rsidP="00F60DBD"/>
    <w:p w:rsidR="00F60DBD" w:rsidRDefault="00F60DBD" w:rsidP="00F60DBD">
      <w:pPr>
        <w:sectPr w:rsidR="00F60DBD" w:rsidSect="002B72A7">
          <w:pgSz w:w="16838" w:h="11906" w:orient="landscape"/>
          <w:pgMar w:top="851" w:right="1412" w:bottom="992" w:left="1412" w:header="720" w:footer="720" w:gutter="0"/>
          <w:cols w:space="720"/>
          <w:titlePg/>
          <w:docGrid w:linePitch="360"/>
        </w:sectPr>
      </w:pPr>
    </w:p>
    <w:tbl>
      <w:tblPr>
        <w:tblW w:w="14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26"/>
        <w:gridCol w:w="567"/>
        <w:gridCol w:w="4131"/>
        <w:gridCol w:w="263"/>
        <w:gridCol w:w="425"/>
        <w:gridCol w:w="3368"/>
        <w:gridCol w:w="3338"/>
      </w:tblGrid>
      <w:tr w:rsidR="00F60DBD" w:rsidRPr="009B0D44" w:rsidTr="002B72A7">
        <w:trPr>
          <w:trHeight w:val="418"/>
        </w:trPr>
        <w:tc>
          <w:tcPr>
            <w:tcW w:w="14786" w:type="dxa"/>
            <w:gridSpan w:val="8"/>
            <w:vAlign w:val="center"/>
          </w:tcPr>
          <w:p w:rsidR="00F60DBD" w:rsidRPr="00A71ED4" w:rsidRDefault="00F60DBD" w:rsidP="002B72A7">
            <w:pPr>
              <w:jc w:val="center"/>
              <w:rPr>
                <w:b/>
                <w:szCs w:val="24"/>
                <w:lang w:eastAsia="ru-RU"/>
              </w:rPr>
            </w:pPr>
            <w:r w:rsidRPr="00A71ED4">
              <w:rPr>
                <w:b/>
                <w:szCs w:val="24"/>
                <w:lang w:eastAsia="ru-RU"/>
              </w:rPr>
              <w:lastRenderedPageBreak/>
              <w:t>Средняя группа</w:t>
            </w:r>
            <w:r w:rsidRPr="00A71ED4">
              <w:rPr>
                <w:b/>
                <w:szCs w:val="24"/>
              </w:rPr>
              <w:t>, дошкольный возраст</w:t>
            </w:r>
            <w:r w:rsidRPr="00A71ED4">
              <w:rPr>
                <w:b/>
                <w:szCs w:val="24"/>
                <w:lang w:eastAsia="ru-RU"/>
              </w:rPr>
              <w:t xml:space="preserve"> (4 - 5 лет)</w:t>
            </w:r>
          </w:p>
        </w:tc>
      </w:tr>
      <w:tr w:rsidR="00F60DBD" w:rsidRPr="009B0D44" w:rsidTr="002B72A7">
        <w:trPr>
          <w:trHeight w:val="454"/>
        </w:trPr>
        <w:tc>
          <w:tcPr>
            <w:tcW w:w="3261" w:type="dxa"/>
            <w:gridSpan w:val="3"/>
            <w:vMerge w:val="restart"/>
            <w:vAlign w:val="center"/>
          </w:tcPr>
          <w:p w:rsidR="00F60DBD" w:rsidRPr="00A71ED4" w:rsidRDefault="00F60DBD" w:rsidP="002B72A7">
            <w:pPr>
              <w:jc w:val="left"/>
              <w:rPr>
                <w:b/>
                <w:szCs w:val="24"/>
                <w:lang w:eastAsia="ru-RU"/>
              </w:rPr>
            </w:pPr>
          </w:p>
          <w:p w:rsidR="00F60DBD" w:rsidRPr="00A71ED4" w:rsidRDefault="00F60DBD" w:rsidP="002B72A7">
            <w:pPr>
              <w:jc w:val="left"/>
              <w:rPr>
                <w:szCs w:val="24"/>
                <w:lang w:eastAsia="ru-RU"/>
              </w:rPr>
            </w:pPr>
            <w:r w:rsidRPr="00A71ED4">
              <w:rPr>
                <w:b/>
                <w:szCs w:val="24"/>
                <w:lang w:eastAsia="ru-RU"/>
              </w:rPr>
              <w:t>Цель</w:t>
            </w:r>
            <w:r w:rsidRPr="00A71ED4">
              <w:rPr>
                <w:szCs w:val="24"/>
                <w:lang w:eastAsia="ru-RU"/>
              </w:rPr>
              <w:t xml:space="preserve">: </w:t>
            </w:r>
          </w:p>
          <w:p w:rsidR="00F60DBD" w:rsidRPr="00A71ED4" w:rsidRDefault="00F60DBD" w:rsidP="002B72A7">
            <w:pPr>
              <w:jc w:val="left"/>
              <w:rPr>
                <w:szCs w:val="24"/>
                <w:lang w:eastAsia="ru-RU"/>
              </w:rPr>
            </w:pPr>
          </w:p>
          <w:p w:rsidR="00F60DBD" w:rsidRPr="00A71ED4" w:rsidRDefault="00F60DBD" w:rsidP="002B72A7">
            <w:pPr>
              <w:jc w:val="left"/>
              <w:rPr>
                <w:szCs w:val="24"/>
                <w:lang w:eastAsia="ru-RU"/>
              </w:rPr>
            </w:pPr>
            <w:r w:rsidRPr="00A71ED4">
              <w:rPr>
                <w:szCs w:val="24"/>
                <w:lang w:eastAsia="ru-RU"/>
              </w:rPr>
              <w:t>создание условий для формирования элементарных математических представлений по разделам:</w:t>
            </w:r>
          </w:p>
          <w:p w:rsidR="00F60DBD" w:rsidRPr="00A71ED4" w:rsidRDefault="00F60DBD" w:rsidP="002B72A7">
            <w:pPr>
              <w:jc w:val="left"/>
              <w:rPr>
                <w:szCs w:val="24"/>
                <w:lang w:eastAsia="ru-RU"/>
              </w:rPr>
            </w:pPr>
            <w:r w:rsidRPr="00A71ED4">
              <w:rPr>
                <w:szCs w:val="24"/>
                <w:lang w:eastAsia="ru-RU"/>
              </w:rPr>
              <w:t>- количество;</w:t>
            </w:r>
          </w:p>
          <w:p w:rsidR="00F60DBD" w:rsidRPr="00A71ED4" w:rsidRDefault="00F60DBD" w:rsidP="002B72A7">
            <w:pPr>
              <w:jc w:val="left"/>
              <w:rPr>
                <w:szCs w:val="24"/>
                <w:lang w:eastAsia="ru-RU"/>
              </w:rPr>
            </w:pPr>
            <w:r w:rsidRPr="00A71ED4">
              <w:rPr>
                <w:szCs w:val="24"/>
                <w:lang w:eastAsia="ru-RU"/>
              </w:rPr>
              <w:t>- величина;</w:t>
            </w:r>
          </w:p>
          <w:p w:rsidR="00F60DBD" w:rsidRPr="00A71ED4" w:rsidRDefault="00F60DBD" w:rsidP="002B72A7">
            <w:pPr>
              <w:jc w:val="left"/>
              <w:rPr>
                <w:szCs w:val="24"/>
                <w:lang w:eastAsia="ru-RU"/>
              </w:rPr>
            </w:pPr>
            <w:r w:rsidRPr="00A71ED4">
              <w:rPr>
                <w:szCs w:val="24"/>
                <w:lang w:eastAsia="ru-RU"/>
              </w:rPr>
              <w:t>- форма;</w:t>
            </w:r>
          </w:p>
          <w:p w:rsidR="00F60DBD" w:rsidRPr="00A71ED4" w:rsidRDefault="00F60DBD" w:rsidP="002B72A7">
            <w:pPr>
              <w:jc w:val="left"/>
              <w:rPr>
                <w:szCs w:val="24"/>
                <w:lang w:eastAsia="ru-RU"/>
              </w:rPr>
            </w:pPr>
            <w:r w:rsidRPr="00A71ED4">
              <w:rPr>
                <w:szCs w:val="24"/>
                <w:lang w:eastAsia="ru-RU"/>
              </w:rPr>
              <w:t>- ориентировка в пространстве;</w:t>
            </w:r>
          </w:p>
          <w:p w:rsidR="00F60DBD" w:rsidRPr="00A71ED4" w:rsidRDefault="00F60DBD" w:rsidP="002B72A7">
            <w:pPr>
              <w:jc w:val="left"/>
              <w:rPr>
                <w:szCs w:val="24"/>
                <w:lang w:eastAsia="ru-RU"/>
              </w:rPr>
            </w:pPr>
            <w:r w:rsidRPr="00A71ED4">
              <w:rPr>
                <w:szCs w:val="24"/>
                <w:lang w:eastAsia="ru-RU"/>
              </w:rPr>
              <w:t>- ориентировка во времени</w:t>
            </w:r>
          </w:p>
          <w:p w:rsidR="00F60DBD" w:rsidRPr="00A71ED4" w:rsidRDefault="00F60DBD" w:rsidP="002B72A7">
            <w:pPr>
              <w:jc w:val="left"/>
              <w:rPr>
                <w:szCs w:val="24"/>
                <w:lang w:eastAsia="ru-RU"/>
              </w:rPr>
            </w:pPr>
          </w:p>
          <w:p w:rsidR="00F60DBD" w:rsidRPr="00A71ED4" w:rsidRDefault="00F60DBD" w:rsidP="002B72A7">
            <w:pPr>
              <w:jc w:val="left"/>
              <w:rPr>
                <w:szCs w:val="24"/>
                <w:lang w:eastAsia="ru-RU"/>
              </w:rPr>
            </w:pPr>
          </w:p>
          <w:p w:rsidR="00F60DBD" w:rsidRPr="00A71ED4" w:rsidRDefault="00F60DBD" w:rsidP="002B72A7">
            <w:pPr>
              <w:jc w:val="left"/>
              <w:rPr>
                <w:szCs w:val="24"/>
                <w:lang w:eastAsia="ru-RU"/>
              </w:rPr>
            </w:pPr>
            <w:r w:rsidRPr="00A71ED4">
              <w:rPr>
                <w:b/>
                <w:szCs w:val="24"/>
                <w:lang w:eastAsia="ru-RU"/>
              </w:rPr>
              <w:t>Задача</w:t>
            </w:r>
            <w:r w:rsidRPr="00A71ED4">
              <w:rPr>
                <w:szCs w:val="24"/>
                <w:lang w:eastAsia="ru-RU"/>
              </w:rPr>
              <w:t xml:space="preserve">: </w:t>
            </w:r>
          </w:p>
          <w:p w:rsidR="00F60DBD" w:rsidRPr="00A71ED4" w:rsidRDefault="00F60DBD" w:rsidP="002B72A7">
            <w:pPr>
              <w:jc w:val="left"/>
              <w:rPr>
                <w:szCs w:val="24"/>
                <w:lang w:eastAsia="ru-RU"/>
              </w:rPr>
            </w:pPr>
          </w:p>
          <w:p w:rsidR="00F60DBD" w:rsidRPr="00A71ED4" w:rsidRDefault="00F60DBD" w:rsidP="002B72A7">
            <w:pPr>
              <w:jc w:val="left"/>
              <w:rPr>
                <w:b/>
                <w:szCs w:val="24"/>
                <w:lang w:eastAsia="ru-RU"/>
              </w:rPr>
            </w:pPr>
            <w:r w:rsidRPr="00A71ED4">
              <w:rPr>
                <w:szCs w:val="24"/>
                <w:lang w:eastAsia="ru-RU"/>
              </w:rPr>
              <w:t>обеспечение психолого- педагогической поддержки для формирования элементарных математических представлений</w:t>
            </w:r>
          </w:p>
        </w:tc>
        <w:tc>
          <w:tcPr>
            <w:tcW w:w="4394" w:type="dxa"/>
            <w:gridSpan w:val="2"/>
            <w:vAlign w:val="center"/>
          </w:tcPr>
          <w:p w:rsidR="00F60DBD" w:rsidRPr="00A71ED4" w:rsidRDefault="00F60DBD" w:rsidP="002B72A7">
            <w:pPr>
              <w:jc w:val="center"/>
              <w:rPr>
                <w:b/>
                <w:szCs w:val="24"/>
                <w:lang w:eastAsia="ru-RU"/>
              </w:rPr>
            </w:pPr>
            <w:r w:rsidRPr="00A71ED4">
              <w:rPr>
                <w:b/>
                <w:szCs w:val="24"/>
                <w:lang w:eastAsia="ru-RU"/>
              </w:rPr>
              <w:t>Направление деятельности</w:t>
            </w:r>
          </w:p>
        </w:tc>
        <w:tc>
          <w:tcPr>
            <w:tcW w:w="3793" w:type="dxa"/>
            <w:gridSpan w:val="2"/>
            <w:vAlign w:val="center"/>
          </w:tcPr>
          <w:p w:rsidR="00F60DBD" w:rsidRPr="00A71ED4" w:rsidRDefault="00F60DBD" w:rsidP="002B72A7">
            <w:pPr>
              <w:jc w:val="center"/>
              <w:rPr>
                <w:b/>
                <w:szCs w:val="24"/>
                <w:lang w:eastAsia="ru-RU"/>
              </w:rPr>
            </w:pPr>
            <w:r w:rsidRPr="00A71ED4">
              <w:rPr>
                <w:b/>
                <w:szCs w:val="24"/>
                <w:lang w:eastAsia="ru-RU"/>
              </w:rPr>
              <w:t>Формы работы</w:t>
            </w:r>
          </w:p>
        </w:tc>
        <w:tc>
          <w:tcPr>
            <w:tcW w:w="3338" w:type="dxa"/>
            <w:vAlign w:val="center"/>
          </w:tcPr>
          <w:p w:rsidR="00F60DBD" w:rsidRPr="00A71ED4" w:rsidRDefault="00F60DBD" w:rsidP="002B72A7">
            <w:pPr>
              <w:jc w:val="center"/>
              <w:rPr>
                <w:b/>
                <w:szCs w:val="24"/>
                <w:lang w:eastAsia="ru-RU"/>
              </w:rPr>
            </w:pPr>
            <w:r w:rsidRPr="00A71ED4">
              <w:rPr>
                <w:b/>
                <w:szCs w:val="24"/>
                <w:lang w:eastAsia="ru-RU"/>
              </w:rPr>
              <w:t>Целевые ориентиры</w:t>
            </w:r>
          </w:p>
        </w:tc>
      </w:tr>
      <w:tr w:rsidR="00F60DBD" w:rsidRPr="009B0D44" w:rsidTr="002B72A7">
        <w:tc>
          <w:tcPr>
            <w:tcW w:w="3261" w:type="dxa"/>
            <w:gridSpan w:val="3"/>
            <w:vMerge/>
          </w:tcPr>
          <w:p w:rsidR="00F60DBD" w:rsidRPr="00A71ED4" w:rsidRDefault="00F60DBD" w:rsidP="002B72A7">
            <w:pPr>
              <w:rPr>
                <w:szCs w:val="24"/>
                <w:lang w:eastAsia="ru-RU"/>
              </w:rPr>
            </w:pPr>
          </w:p>
        </w:tc>
        <w:tc>
          <w:tcPr>
            <w:tcW w:w="4394" w:type="dxa"/>
            <w:gridSpan w:val="2"/>
          </w:tcPr>
          <w:p w:rsidR="00F60DBD" w:rsidRPr="00A71ED4" w:rsidRDefault="00F60DBD" w:rsidP="002B72A7">
            <w:pPr>
              <w:spacing w:before="120"/>
              <w:jc w:val="left"/>
              <w:rPr>
                <w:b/>
                <w:szCs w:val="24"/>
                <w:lang w:eastAsia="ru-RU"/>
              </w:rPr>
            </w:pPr>
            <w:r w:rsidRPr="00A71ED4">
              <w:rPr>
                <w:b/>
                <w:szCs w:val="24"/>
                <w:lang w:eastAsia="ru-RU"/>
              </w:rPr>
              <w:t>Количество и счет</w:t>
            </w:r>
          </w:p>
          <w:p w:rsidR="00F60DBD" w:rsidRPr="00A71ED4" w:rsidRDefault="00F60DBD" w:rsidP="002B72A7">
            <w:pPr>
              <w:spacing w:before="120"/>
              <w:jc w:val="left"/>
              <w:rPr>
                <w:szCs w:val="24"/>
                <w:lang w:eastAsia="ru-RU"/>
              </w:rPr>
            </w:pPr>
            <w:r w:rsidRPr="00A71ED4">
              <w:rPr>
                <w:szCs w:val="24"/>
                <w:lang w:eastAsia="ru-RU"/>
              </w:rPr>
              <w:t>- представление о множестве;</w:t>
            </w:r>
          </w:p>
          <w:p w:rsidR="00F60DBD" w:rsidRPr="00A71ED4" w:rsidRDefault="00F60DBD" w:rsidP="002B72A7">
            <w:pPr>
              <w:spacing w:before="120"/>
              <w:jc w:val="left"/>
              <w:rPr>
                <w:szCs w:val="24"/>
                <w:lang w:eastAsia="ru-RU"/>
              </w:rPr>
            </w:pPr>
            <w:r w:rsidRPr="00A71ED4">
              <w:rPr>
                <w:szCs w:val="24"/>
                <w:lang w:eastAsia="ru-RU"/>
              </w:rPr>
              <w:t>- предметы разного цвета, размера, формы;</w:t>
            </w:r>
          </w:p>
          <w:p w:rsidR="00F60DBD" w:rsidRPr="00A71ED4" w:rsidRDefault="00F60DBD" w:rsidP="002B72A7">
            <w:pPr>
              <w:spacing w:before="120"/>
              <w:jc w:val="left"/>
              <w:rPr>
                <w:szCs w:val="24"/>
                <w:lang w:eastAsia="ru-RU"/>
              </w:rPr>
            </w:pPr>
            <w:r w:rsidRPr="00A71ED4">
              <w:rPr>
                <w:szCs w:val="24"/>
                <w:lang w:eastAsia="ru-RU"/>
              </w:rPr>
              <w:t>- счет до 5;</w:t>
            </w:r>
          </w:p>
          <w:p w:rsidR="00F60DBD" w:rsidRPr="00A71ED4" w:rsidRDefault="00F60DBD" w:rsidP="002B72A7">
            <w:pPr>
              <w:spacing w:before="120"/>
              <w:jc w:val="left"/>
              <w:rPr>
                <w:szCs w:val="24"/>
                <w:lang w:eastAsia="ru-RU"/>
              </w:rPr>
            </w:pPr>
            <w:r w:rsidRPr="00A71ED4">
              <w:rPr>
                <w:szCs w:val="24"/>
                <w:lang w:eastAsia="ru-RU"/>
              </w:rPr>
              <w:t>- числительные по порядку;</w:t>
            </w:r>
          </w:p>
          <w:p w:rsidR="00F60DBD" w:rsidRPr="00A71ED4" w:rsidRDefault="00F60DBD" w:rsidP="002B72A7">
            <w:pPr>
              <w:spacing w:before="120"/>
              <w:jc w:val="left"/>
              <w:rPr>
                <w:szCs w:val="24"/>
                <w:lang w:eastAsia="ru-RU"/>
              </w:rPr>
            </w:pPr>
            <w:r w:rsidRPr="00A71ED4">
              <w:rPr>
                <w:szCs w:val="24"/>
                <w:lang w:eastAsia="ru-RU"/>
              </w:rPr>
              <w:t>- сравнение двух групп предметов, именуемых числами;</w:t>
            </w:r>
          </w:p>
          <w:p w:rsidR="00F60DBD" w:rsidRPr="00A71ED4" w:rsidRDefault="00F60DBD" w:rsidP="002B72A7">
            <w:pPr>
              <w:spacing w:before="120"/>
              <w:jc w:val="left"/>
              <w:rPr>
                <w:szCs w:val="24"/>
                <w:lang w:eastAsia="ru-RU"/>
              </w:rPr>
            </w:pPr>
            <w:r w:rsidRPr="00A71ED4">
              <w:rPr>
                <w:szCs w:val="24"/>
                <w:lang w:eastAsia="ru-RU"/>
              </w:rPr>
              <w:t>- равенство и неравенство;</w:t>
            </w:r>
          </w:p>
          <w:p w:rsidR="00F60DBD" w:rsidRPr="00A71ED4" w:rsidRDefault="00F60DBD" w:rsidP="002B72A7">
            <w:pPr>
              <w:spacing w:before="120"/>
              <w:jc w:val="left"/>
              <w:rPr>
                <w:szCs w:val="24"/>
                <w:lang w:eastAsia="ru-RU"/>
              </w:rPr>
            </w:pPr>
            <w:r w:rsidRPr="00A71ED4">
              <w:rPr>
                <w:szCs w:val="24"/>
                <w:lang w:eastAsia="ru-RU"/>
              </w:rPr>
              <w:t>- отсчитывание предметов</w:t>
            </w:r>
            <w:r>
              <w:rPr>
                <w:szCs w:val="24"/>
                <w:lang w:eastAsia="ru-RU"/>
              </w:rPr>
              <w:t>.</w:t>
            </w:r>
          </w:p>
          <w:p w:rsidR="00F60DBD" w:rsidRPr="00A71ED4" w:rsidRDefault="00F60DBD" w:rsidP="002B72A7">
            <w:pPr>
              <w:spacing w:before="120"/>
              <w:jc w:val="left"/>
              <w:rPr>
                <w:b/>
                <w:szCs w:val="24"/>
                <w:lang w:eastAsia="ru-RU"/>
              </w:rPr>
            </w:pPr>
            <w:r w:rsidRPr="00A71ED4">
              <w:rPr>
                <w:b/>
                <w:szCs w:val="24"/>
                <w:lang w:eastAsia="ru-RU"/>
              </w:rPr>
              <w:t>Величина</w:t>
            </w:r>
          </w:p>
          <w:p w:rsidR="00F60DBD" w:rsidRPr="00A71ED4" w:rsidRDefault="00F60DBD" w:rsidP="002B72A7">
            <w:pPr>
              <w:spacing w:before="120"/>
              <w:jc w:val="left"/>
              <w:rPr>
                <w:szCs w:val="24"/>
                <w:lang w:eastAsia="ru-RU"/>
              </w:rPr>
            </w:pPr>
            <w:r w:rsidRPr="00A71ED4">
              <w:rPr>
                <w:szCs w:val="24"/>
                <w:lang w:eastAsia="ru-RU"/>
              </w:rPr>
              <w:t>- сравнение предметов по величине, толщине;</w:t>
            </w:r>
          </w:p>
          <w:p w:rsidR="00F60DBD" w:rsidRPr="00A71ED4" w:rsidRDefault="00F60DBD" w:rsidP="002B72A7">
            <w:pPr>
              <w:spacing w:before="120"/>
              <w:jc w:val="left"/>
              <w:rPr>
                <w:szCs w:val="24"/>
                <w:lang w:eastAsia="ru-RU"/>
              </w:rPr>
            </w:pPr>
            <w:r w:rsidRPr="00A71ED4">
              <w:rPr>
                <w:szCs w:val="24"/>
                <w:lang w:eastAsia="ru-RU"/>
              </w:rPr>
              <w:t>- размерные отношения между 3 - 5 предметами разной длины;</w:t>
            </w:r>
          </w:p>
          <w:p w:rsidR="00F60DBD" w:rsidRPr="00A71ED4" w:rsidRDefault="00F60DBD" w:rsidP="002B72A7">
            <w:pPr>
              <w:spacing w:before="120"/>
              <w:jc w:val="left"/>
              <w:rPr>
                <w:szCs w:val="24"/>
                <w:lang w:eastAsia="ru-RU"/>
              </w:rPr>
            </w:pPr>
            <w:r w:rsidRPr="00A71ED4">
              <w:rPr>
                <w:szCs w:val="24"/>
                <w:lang w:eastAsia="ru-RU"/>
              </w:rPr>
              <w:t>- убывание, нарастание величины</w:t>
            </w:r>
          </w:p>
          <w:p w:rsidR="00F60DBD" w:rsidRPr="00A71ED4" w:rsidRDefault="00F60DBD" w:rsidP="002B72A7">
            <w:pPr>
              <w:spacing w:before="120"/>
              <w:jc w:val="left"/>
              <w:rPr>
                <w:b/>
                <w:szCs w:val="24"/>
                <w:lang w:eastAsia="ru-RU"/>
              </w:rPr>
            </w:pPr>
            <w:r w:rsidRPr="00A71ED4">
              <w:rPr>
                <w:b/>
                <w:szCs w:val="24"/>
                <w:lang w:eastAsia="ru-RU"/>
              </w:rPr>
              <w:t>Форма</w:t>
            </w:r>
          </w:p>
          <w:p w:rsidR="00F60DBD" w:rsidRPr="00A71ED4" w:rsidRDefault="00F60DBD" w:rsidP="002B72A7">
            <w:pPr>
              <w:spacing w:before="120"/>
              <w:jc w:val="left"/>
              <w:rPr>
                <w:szCs w:val="24"/>
                <w:lang w:eastAsia="ru-RU"/>
              </w:rPr>
            </w:pPr>
            <w:r w:rsidRPr="00A71ED4">
              <w:rPr>
                <w:szCs w:val="24"/>
                <w:lang w:eastAsia="ru-RU"/>
              </w:rPr>
              <w:t>- геометрические фигуры круг, квадрат, треугольник, шар, куб, прямоугольник</w:t>
            </w:r>
            <w:r>
              <w:rPr>
                <w:szCs w:val="24"/>
                <w:lang w:eastAsia="ru-RU"/>
              </w:rPr>
              <w:t>.</w:t>
            </w:r>
          </w:p>
          <w:p w:rsidR="00F60DBD" w:rsidRPr="00A71ED4" w:rsidRDefault="00F60DBD" w:rsidP="002B72A7">
            <w:pPr>
              <w:spacing w:before="120"/>
              <w:jc w:val="left"/>
              <w:rPr>
                <w:b/>
                <w:szCs w:val="24"/>
                <w:lang w:eastAsia="ru-RU"/>
              </w:rPr>
            </w:pPr>
            <w:r w:rsidRPr="00A71ED4">
              <w:rPr>
                <w:b/>
                <w:szCs w:val="24"/>
                <w:lang w:eastAsia="ru-RU"/>
              </w:rPr>
              <w:t>Ориентировка в пространстве</w:t>
            </w:r>
          </w:p>
          <w:p w:rsidR="00F60DBD" w:rsidRPr="00A71ED4" w:rsidRDefault="00F60DBD" w:rsidP="002B72A7">
            <w:pPr>
              <w:spacing w:before="120"/>
              <w:jc w:val="left"/>
              <w:rPr>
                <w:szCs w:val="24"/>
                <w:lang w:eastAsia="ru-RU"/>
              </w:rPr>
            </w:pPr>
            <w:r w:rsidRPr="00A71ED4">
              <w:rPr>
                <w:szCs w:val="24"/>
                <w:lang w:eastAsia="ru-RU"/>
              </w:rPr>
              <w:t>- пространственные отношения - дале</w:t>
            </w:r>
            <w:r>
              <w:rPr>
                <w:szCs w:val="24"/>
                <w:lang w:eastAsia="ru-RU"/>
              </w:rPr>
              <w:t>ко -</w:t>
            </w:r>
            <w:r w:rsidRPr="00A71ED4">
              <w:rPr>
                <w:szCs w:val="24"/>
                <w:lang w:eastAsia="ru-RU"/>
              </w:rPr>
              <w:t xml:space="preserve"> близко</w:t>
            </w:r>
            <w:r>
              <w:rPr>
                <w:szCs w:val="24"/>
                <w:lang w:eastAsia="ru-RU"/>
              </w:rPr>
              <w:t>.</w:t>
            </w:r>
          </w:p>
          <w:p w:rsidR="00F60DBD" w:rsidRPr="00A71ED4" w:rsidRDefault="00F60DBD" w:rsidP="002B72A7">
            <w:pPr>
              <w:spacing w:before="120"/>
              <w:jc w:val="left"/>
              <w:rPr>
                <w:b/>
                <w:szCs w:val="24"/>
                <w:lang w:eastAsia="ru-RU"/>
              </w:rPr>
            </w:pPr>
            <w:r w:rsidRPr="00A71ED4">
              <w:rPr>
                <w:b/>
                <w:szCs w:val="24"/>
                <w:lang w:eastAsia="ru-RU"/>
              </w:rPr>
              <w:t>Ориентировка во времени</w:t>
            </w:r>
          </w:p>
          <w:p w:rsidR="00F60DBD" w:rsidRPr="00A71ED4" w:rsidRDefault="00F60DBD" w:rsidP="002B72A7">
            <w:pPr>
              <w:spacing w:before="120"/>
              <w:jc w:val="left"/>
              <w:rPr>
                <w:szCs w:val="24"/>
                <w:lang w:eastAsia="ru-RU"/>
              </w:rPr>
            </w:pPr>
            <w:r w:rsidRPr="00A71ED4">
              <w:rPr>
                <w:szCs w:val="24"/>
                <w:lang w:eastAsia="ru-RU"/>
              </w:rPr>
              <w:t>- вчера, сегодня, завтра</w:t>
            </w:r>
            <w:r>
              <w:rPr>
                <w:szCs w:val="24"/>
                <w:lang w:eastAsia="ru-RU"/>
              </w:rPr>
              <w:t>.</w:t>
            </w:r>
          </w:p>
        </w:tc>
        <w:tc>
          <w:tcPr>
            <w:tcW w:w="3793" w:type="dxa"/>
            <w:gridSpan w:val="2"/>
          </w:tcPr>
          <w:p w:rsidR="00F60DBD" w:rsidRPr="00A71ED4" w:rsidRDefault="00F60DBD" w:rsidP="002B72A7">
            <w:pPr>
              <w:spacing w:before="120"/>
              <w:jc w:val="left"/>
              <w:rPr>
                <w:szCs w:val="24"/>
                <w:lang w:eastAsia="ru-RU"/>
              </w:rPr>
            </w:pPr>
            <w:r w:rsidRPr="00A71ED4">
              <w:rPr>
                <w:szCs w:val="24"/>
                <w:lang w:eastAsia="ru-RU"/>
              </w:rPr>
              <w:t>- рассматривание;</w:t>
            </w:r>
          </w:p>
          <w:p w:rsidR="00F60DBD" w:rsidRPr="00A71ED4" w:rsidRDefault="00F60DBD" w:rsidP="002B72A7">
            <w:pPr>
              <w:spacing w:before="120"/>
              <w:jc w:val="left"/>
              <w:rPr>
                <w:szCs w:val="24"/>
                <w:lang w:eastAsia="ru-RU"/>
              </w:rPr>
            </w:pPr>
            <w:r w:rsidRPr="00A71ED4">
              <w:rPr>
                <w:szCs w:val="24"/>
                <w:lang w:eastAsia="ru-RU"/>
              </w:rPr>
              <w:t>- наблюдение;</w:t>
            </w:r>
          </w:p>
          <w:p w:rsidR="00F60DBD" w:rsidRPr="00A71ED4" w:rsidRDefault="00F60DBD" w:rsidP="002B72A7">
            <w:pPr>
              <w:spacing w:before="120"/>
              <w:jc w:val="left"/>
              <w:rPr>
                <w:szCs w:val="24"/>
                <w:lang w:eastAsia="ru-RU"/>
              </w:rPr>
            </w:pPr>
            <w:r w:rsidRPr="00A71ED4">
              <w:rPr>
                <w:szCs w:val="24"/>
                <w:lang w:eastAsia="ru-RU"/>
              </w:rPr>
              <w:t>- игра - экспериментирование;</w:t>
            </w:r>
          </w:p>
          <w:p w:rsidR="00F60DBD" w:rsidRPr="00A71ED4" w:rsidRDefault="00F60DBD" w:rsidP="002B72A7">
            <w:pPr>
              <w:spacing w:before="120"/>
              <w:jc w:val="left"/>
              <w:rPr>
                <w:szCs w:val="24"/>
                <w:lang w:eastAsia="ru-RU"/>
              </w:rPr>
            </w:pPr>
            <w:r w:rsidRPr="00A71ED4">
              <w:rPr>
                <w:szCs w:val="24"/>
                <w:lang w:eastAsia="ru-RU"/>
              </w:rPr>
              <w:t>- исследовательская деятельность;</w:t>
            </w:r>
          </w:p>
          <w:p w:rsidR="00F60DBD" w:rsidRPr="00A71ED4" w:rsidRDefault="00F60DBD" w:rsidP="002B72A7">
            <w:pPr>
              <w:spacing w:before="120"/>
              <w:jc w:val="left"/>
              <w:rPr>
                <w:szCs w:val="24"/>
                <w:lang w:eastAsia="ru-RU"/>
              </w:rPr>
            </w:pPr>
            <w:r w:rsidRPr="00A71ED4">
              <w:rPr>
                <w:szCs w:val="24"/>
                <w:lang w:eastAsia="ru-RU"/>
              </w:rPr>
              <w:t>- развивающая игра;</w:t>
            </w:r>
          </w:p>
          <w:p w:rsidR="00F60DBD" w:rsidRPr="00A71ED4" w:rsidRDefault="00F60DBD" w:rsidP="002B72A7">
            <w:pPr>
              <w:spacing w:before="120"/>
              <w:jc w:val="left"/>
              <w:rPr>
                <w:szCs w:val="24"/>
                <w:lang w:eastAsia="ru-RU"/>
              </w:rPr>
            </w:pPr>
            <w:r w:rsidRPr="00A71ED4">
              <w:rPr>
                <w:szCs w:val="24"/>
                <w:lang w:eastAsia="ru-RU"/>
              </w:rPr>
              <w:t>- экскурсия;</w:t>
            </w:r>
          </w:p>
          <w:p w:rsidR="00F60DBD" w:rsidRPr="00A71ED4" w:rsidRDefault="00F60DBD" w:rsidP="002B72A7">
            <w:pPr>
              <w:spacing w:before="120"/>
              <w:jc w:val="left"/>
              <w:rPr>
                <w:szCs w:val="24"/>
                <w:lang w:eastAsia="ru-RU"/>
              </w:rPr>
            </w:pPr>
            <w:r w:rsidRPr="00A71ED4">
              <w:rPr>
                <w:szCs w:val="24"/>
                <w:lang w:eastAsia="ru-RU"/>
              </w:rPr>
              <w:t>- ситуативный разговор;</w:t>
            </w:r>
          </w:p>
          <w:p w:rsidR="00F60DBD" w:rsidRPr="00A71ED4" w:rsidRDefault="00F60DBD" w:rsidP="002B72A7">
            <w:pPr>
              <w:spacing w:before="120"/>
              <w:jc w:val="left"/>
              <w:rPr>
                <w:szCs w:val="24"/>
                <w:lang w:eastAsia="ru-RU"/>
              </w:rPr>
            </w:pPr>
            <w:r w:rsidRPr="00A71ED4">
              <w:rPr>
                <w:szCs w:val="24"/>
                <w:lang w:eastAsia="ru-RU"/>
              </w:rPr>
              <w:t>- беседа;</w:t>
            </w:r>
          </w:p>
          <w:p w:rsidR="00F60DBD" w:rsidRPr="00A71ED4" w:rsidRDefault="00F60DBD" w:rsidP="002B72A7">
            <w:pPr>
              <w:spacing w:before="120"/>
              <w:jc w:val="left"/>
              <w:rPr>
                <w:szCs w:val="24"/>
                <w:lang w:eastAsia="ru-RU"/>
              </w:rPr>
            </w:pPr>
            <w:r w:rsidRPr="00A71ED4">
              <w:rPr>
                <w:szCs w:val="24"/>
                <w:lang w:eastAsia="ru-RU"/>
              </w:rPr>
              <w:t>- проблемная ситуация;</w:t>
            </w:r>
          </w:p>
          <w:p w:rsidR="00F60DBD" w:rsidRPr="00A71ED4" w:rsidRDefault="00F60DBD" w:rsidP="002B72A7">
            <w:pPr>
              <w:spacing w:before="120"/>
              <w:jc w:val="left"/>
              <w:rPr>
                <w:szCs w:val="24"/>
                <w:lang w:eastAsia="ru-RU"/>
              </w:rPr>
            </w:pPr>
            <w:r w:rsidRPr="00A71ED4">
              <w:rPr>
                <w:szCs w:val="24"/>
                <w:lang w:eastAsia="ru-RU"/>
              </w:rPr>
              <w:t xml:space="preserve">- сенсорный и интеллектуальный </w:t>
            </w:r>
          </w:p>
          <w:p w:rsidR="00F60DBD" w:rsidRPr="00A71ED4" w:rsidRDefault="00F60DBD" w:rsidP="002B72A7">
            <w:pPr>
              <w:spacing w:before="120"/>
              <w:jc w:val="left"/>
              <w:rPr>
                <w:szCs w:val="24"/>
                <w:lang w:eastAsia="ru-RU"/>
              </w:rPr>
            </w:pPr>
            <w:r w:rsidRPr="00A71ED4">
              <w:rPr>
                <w:szCs w:val="24"/>
                <w:lang w:eastAsia="ru-RU"/>
              </w:rPr>
              <w:t>тренинги</w:t>
            </w:r>
          </w:p>
        </w:tc>
        <w:tc>
          <w:tcPr>
            <w:tcW w:w="3338" w:type="dxa"/>
          </w:tcPr>
          <w:p w:rsidR="00F60DBD" w:rsidRPr="00A71ED4" w:rsidRDefault="00F60DBD" w:rsidP="002B72A7">
            <w:pPr>
              <w:spacing w:before="120"/>
              <w:jc w:val="left"/>
              <w:rPr>
                <w:szCs w:val="24"/>
                <w:lang w:eastAsia="ru-RU"/>
              </w:rPr>
            </w:pPr>
            <w:r w:rsidRPr="00A71ED4">
              <w:rPr>
                <w:szCs w:val="24"/>
                <w:lang w:eastAsia="ru-RU"/>
              </w:rPr>
              <w:t>- ребенок считает до 5;</w:t>
            </w:r>
          </w:p>
          <w:p w:rsidR="00F60DBD" w:rsidRPr="00A71ED4" w:rsidRDefault="00F60DBD" w:rsidP="002B72A7">
            <w:pPr>
              <w:spacing w:before="120"/>
              <w:jc w:val="left"/>
              <w:rPr>
                <w:szCs w:val="24"/>
                <w:lang w:eastAsia="ru-RU"/>
              </w:rPr>
            </w:pPr>
            <w:r w:rsidRPr="00A71ED4">
              <w:rPr>
                <w:szCs w:val="24"/>
                <w:lang w:eastAsia="ru-RU"/>
              </w:rPr>
              <w:t>- владеет представлениями множества;</w:t>
            </w:r>
          </w:p>
          <w:p w:rsidR="00F60DBD" w:rsidRPr="00A71ED4" w:rsidRDefault="00F60DBD" w:rsidP="002B72A7">
            <w:pPr>
              <w:spacing w:before="120"/>
              <w:jc w:val="left"/>
              <w:rPr>
                <w:szCs w:val="24"/>
                <w:lang w:eastAsia="ru-RU"/>
              </w:rPr>
            </w:pPr>
            <w:r w:rsidRPr="00A71ED4">
              <w:rPr>
                <w:szCs w:val="24"/>
                <w:lang w:eastAsia="ru-RU"/>
              </w:rPr>
              <w:t>- сравнивает предметы двух групп;</w:t>
            </w:r>
          </w:p>
          <w:p w:rsidR="00F60DBD" w:rsidRPr="00A71ED4" w:rsidRDefault="00F60DBD" w:rsidP="002B72A7">
            <w:pPr>
              <w:spacing w:before="120"/>
              <w:jc w:val="left"/>
              <w:rPr>
                <w:szCs w:val="24"/>
                <w:lang w:eastAsia="ru-RU"/>
              </w:rPr>
            </w:pPr>
            <w:r w:rsidRPr="00A71ED4">
              <w:rPr>
                <w:szCs w:val="24"/>
                <w:lang w:eastAsia="ru-RU"/>
              </w:rPr>
              <w:t>- различает геометрические фигуры;</w:t>
            </w:r>
          </w:p>
          <w:p w:rsidR="00F60DBD" w:rsidRPr="00A71ED4" w:rsidRDefault="00F60DBD" w:rsidP="002B72A7">
            <w:pPr>
              <w:spacing w:before="120"/>
              <w:jc w:val="left"/>
              <w:rPr>
                <w:szCs w:val="24"/>
                <w:lang w:eastAsia="ru-RU"/>
              </w:rPr>
            </w:pPr>
            <w:r w:rsidRPr="00A71ED4">
              <w:rPr>
                <w:szCs w:val="24"/>
                <w:lang w:eastAsia="ru-RU"/>
              </w:rPr>
              <w:t>- ориентируется в пространстве и времени по пройденному содержанию;</w:t>
            </w:r>
          </w:p>
          <w:p w:rsidR="00F60DBD" w:rsidRPr="00A71ED4" w:rsidRDefault="00F60DBD" w:rsidP="002B72A7">
            <w:pPr>
              <w:spacing w:before="120"/>
              <w:jc w:val="left"/>
              <w:rPr>
                <w:szCs w:val="24"/>
                <w:lang w:eastAsia="ru-RU"/>
              </w:rPr>
            </w:pPr>
            <w:r w:rsidRPr="00A71ED4">
              <w:rPr>
                <w:szCs w:val="24"/>
                <w:lang w:eastAsia="ru-RU"/>
              </w:rPr>
              <w:t>- проявляет интерес и инициативу в совместной деятельности</w:t>
            </w:r>
            <w:r>
              <w:rPr>
                <w:szCs w:val="24"/>
                <w:lang w:eastAsia="ru-RU"/>
              </w:rPr>
              <w:t>.</w:t>
            </w:r>
          </w:p>
        </w:tc>
      </w:tr>
      <w:tr w:rsidR="00F60DBD" w:rsidRPr="009B0D44" w:rsidTr="002B72A7">
        <w:trPr>
          <w:trHeight w:val="519"/>
        </w:trPr>
        <w:tc>
          <w:tcPr>
            <w:tcW w:w="14786" w:type="dxa"/>
            <w:gridSpan w:val="8"/>
            <w:vAlign w:val="center"/>
          </w:tcPr>
          <w:p w:rsidR="00F60DBD" w:rsidRPr="001B69C0" w:rsidRDefault="00F60DBD" w:rsidP="002B72A7">
            <w:pPr>
              <w:jc w:val="center"/>
              <w:rPr>
                <w:b/>
                <w:szCs w:val="24"/>
                <w:lang w:eastAsia="ru-RU"/>
              </w:rPr>
            </w:pPr>
            <w:r w:rsidRPr="001B69C0">
              <w:rPr>
                <w:b/>
                <w:szCs w:val="24"/>
                <w:lang w:eastAsia="ru-RU"/>
              </w:rPr>
              <w:lastRenderedPageBreak/>
              <w:t>Старшая группа</w:t>
            </w:r>
            <w:r w:rsidRPr="001B69C0">
              <w:rPr>
                <w:b/>
                <w:szCs w:val="24"/>
              </w:rPr>
              <w:t>, дошкольный возраст</w:t>
            </w:r>
            <w:r w:rsidRPr="001B69C0">
              <w:rPr>
                <w:b/>
                <w:szCs w:val="24"/>
                <w:lang w:eastAsia="ru-RU"/>
              </w:rPr>
              <w:t xml:space="preserve"> (5 - 6 лет)</w:t>
            </w:r>
          </w:p>
        </w:tc>
      </w:tr>
      <w:tr w:rsidR="00F60DBD" w:rsidRPr="009B0D44" w:rsidTr="002B72A7">
        <w:trPr>
          <w:trHeight w:val="541"/>
        </w:trPr>
        <w:tc>
          <w:tcPr>
            <w:tcW w:w="2694" w:type="dxa"/>
            <w:gridSpan w:val="2"/>
            <w:vMerge w:val="restart"/>
            <w:vAlign w:val="center"/>
          </w:tcPr>
          <w:p w:rsidR="00F60DBD" w:rsidRPr="001B69C0" w:rsidRDefault="00F60DBD" w:rsidP="002B72A7">
            <w:pPr>
              <w:jc w:val="left"/>
              <w:rPr>
                <w:szCs w:val="24"/>
                <w:lang w:eastAsia="ru-RU"/>
              </w:rPr>
            </w:pPr>
            <w:r w:rsidRPr="001B69C0">
              <w:rPr>
                <w:b/>
                <w:szCs w:val="24"/>
                <w:lang w:eastAsia="ru-RU"/>
              </w:rPr>
              <w:t>Цель</w:t>
            </w:r>
            <w:r w:rsidRPr="001B69C0">
              <w:rPr>
                <w:szCs w:val="24"/>
                <w:lang w:eastAsia="ru-RU"/>
              </w:rPr>
              <w:t xml:space="preserve">: </w:t>
            </w:r>
          </w:p>
          <w:p w:rsidR="00F60DBD" w:rsidRPr="001B69C0" w:rsidRDefault="00F60DBD" w:rsidP="002B72A7">
            <w:pPr>
              <w:jc w:val="left"/>
              <w:rPr>
                <w:szCs w:val="24"/>
                <w:lang w:eastAsia="ru-RU"/>
              </w:rPr>
            </w:pPr>
          </w:p>
          <w:p w:rsidR="00F60DBD" w:rsidRPr="001B69C0" w:rsidRDefault="00F60DBD" w:rsidP="002B72A7">
            <w:pPr>
              <w:jc w:val="left"/>
              <w:rPr>
                <w:szCs w:val="24"/>
                <w:lang w:eastAsia="ru-RU"/>
              </w:rPr>
            </w:pPr>
            <w:r w:rsidRPr="001B69C0">
              <w:rPr>
                <w:szCs w:val="24"/>
                <w:lang w:eastAsia="ru-RU"/>
              </w:rPr>
              <w:t>создание условий для формирования элементарных математических представлений по разделам:</w:t>
            </w:r>
          </w:p>
          <w:p w:rsidR="00F60DBD" w:rsidRPr="001B69C0" w:rsidRDefault="00F60DBD" w:rsidP="002B72A7">
            <w:pPr>
              <w:jc w:val="left"/>
              <w:rPr>
                <w:szCs w:val="24"/>
                <w:lang w:eastAsia="ru-RU"/>
              </w:rPr>
            </w:pPr>
            <w:r w:rsidRPr="001B69C0">
              <w:rPr>
                <w:szCs w:val="24"/>
                <w:lang w:eastAsia="ru-RU"/>
              </w:rPr>
              <w:t>- количество;</w:t>
            </w:r>
          </w:p>
          <w:p w:rsidR="00F60DBD" w:rsidRPr="001B69C0" w:rsidRDefault="00F60DBD" w:rsidP="002B72A7">
            <w:pPr>
              <w:jc w:val="left"/>
              <w:rPr>
                <w:szCs w:val="24"/>
                <w:lang w:eastAsia="ru-RU"/>
              </w:rPr>
            </w:pPr>
            <w:r w:rsidRPr="001B69C0">
              <w:rPr>
                <w:szCs w:val="24"/>
                <w:lang w:eastAsia="ru-RU"/>
              </w:rPr>
              <w:t>- величина;</w:t>
            </w:r>
          </w:p>
          <w:p w:rsidR="00F60DBD" w:rsidRPr="001B69C0" w:rsidRDefault="00F60DBD" w:rsidP="002B72A7">
            <w:pPr>
              <w:jc w:val="left"/>
              <w:rPr>
                <w:szCs w:val="24"/>
                <w:lang w:eastAsia="ru-RU"/>
              </w:rPr>
            </w:pPr>
            <w:r w:rsidRPr="001B69C0">
              <w:rPr>
                <w:szCs w:val="24"/>
                <w:lang w:eastAsia="ru-RU"/>
              </w:rPr>
              <w:t>- форма;</w:t>
            </w:r>
          </w:p>
          <w:p w:rsidR="00F60DBD" w:rsidRPr="001B69C0" w:rsidRDefault="00F60DBD" w:rsidP="002B72A7">
            <w:pPr>
              <w:jc w:val="left"/>
              <w:rPr>
                <w:szCs w:val="24"/>
                <w:lang w:eastAsia="ru-RU"/>
              </w:rPr>
            </w:pPr>
            <w:r w:rsidRPr="001B69C0">
              <w:rPr>
                <w:szCs w:val="24"/>
                <w:lang w:eastAsia="ru-RU"/>
              </w:rPr>
              <w:t>- ориентировка в пространстве;</w:t>
            </w:r>
          </w:p>
          <w:p w:rsidR="00F60DBD" w:rsidRPr="001B69C0" w:rsidRDefault="00F60DBD" w:rsidP="002B72A7">
            <w:pPr>
              <w:jc w:val="left"/>
              <w:rPr>
                <w:szCs w:val="24"/>
                <w:lang w:eastAsia="ru-RU"/>
              </w:rPr>
            </w:pPr>
            <w:r w:rsidRPr="001B69C0">
              <w:rPr>
                <w:szCs w:val="24"/>
                <w:lang w:eastAsia="ru-RU"/>
              </w:rPr>
              <w:t>- ориентировка во времени</w:t>
            </w:r>
            <w:r>
              <w:rPr>
                <w:szCs w:val="24"/>
                <w:lang w:eastAsia="ru-RU"/>
              </w:rPr>
              <w:t>.</w:t>
            </w:r>
          </w:p>
          <w:p w:rsidR="00F60DBD" w:rsidRPr="001B69C0" w:rsidRDefault="00F60DBD" w:rsidP="002B72A7">
            <w:pPr>
              <w:jc w:val="left"/>
              <w:rPr>
                <w:szCs w:val="24"/>
                <w:lang w:eastAsia="ru-RU"/>
              </w:rPr>
            </w:pPr>
          </w:p>
          <w:p w:rsidR="00F60DBD" w:rsidRPr="001B69C0" w:rsidRDefault="00F60DBD" w:rsidP="002B72A7">
            <w:pPr>
              <w:jc w:val="left"/>
              <w:rPr>
                <w:szCs w:val="24"/>
                <w:lang w:eastAsia="ru-RU"/>
              </w:rPr>
            </w:pPr>
          </w:p>
          <w:p w:rsidR="00F60DBD" w:rsidRPr="001B69C0" w:rsidRDefault="00F60DBD" w:rsidP="002B72A7">
            <w:pPr>
              <w:jc w:val="left"/>
              <w:rPr>
                <w:szCs w:val="24"/>
                <w:lang w:eastAsia="ru-RU"/>
              </w:rPr>
            </w:pPr>
            <w:r w:rsidRPr="001B69C0">
              <w:rPr>
                <w:b/>
                <w:szCs w:val="24"/>
                <w:lang w:eastAsia="ru-RU"/>
              </w:rPr>
              <w:t>Задача</w:t>
            </w:r>
            <w:r w:rsidRPr="001B69C0">
              <w:rPr>
                <w:szCs w:val="24"/>
                <w:lang w:eastAsia="ru-RU"/>
              </w:rPr>
              <w:t xml:space="preserve">: </w:t>
            </w:r>
          </w:p>
          <w:p w:rsidR="00F60DBD" w:rsidRPr="001B69C0" w:rsidRDefault="00F60DBD" w:rsidP="002B72A7">
            <w:pPr>
              <w:jc w:val="left"/>
              <w:rPr>
                <w:szCs w:val="24"/>
                <w:lang w:eastAsia="ru-RU"/>
              </w:rPr>
            </w:pPr>
          </w:p>
          <w:p w:rsidR="00F60DBD" w:rsidRPr="001B69C0" w:rsidRDefault="00F60DBD" w:rsidP="002B72A7">
            <w:pPr>
              <w:jc w:val="left"/>
              <w:rPr>
                <w:b/>
                <w:szCs w:val="24"/>
                <w:lang w:eastAsia="ru-RU"/>
              </w:rPr>
            </w:pPr>
            <w:r w:rsidRPr="001B69C0">
              <w:rPr>
                <w:szCs w:val="24"/>
                <w:lang w:eastAsia="ru-RU"/>
              </w:rPr>
              <w:t>обеспечение психолого- педагогической поддержки для формирования элементарных математических представлений</w:t>
            </w:r>
            <w:r>
              <w:rPr>
                <w:szCs w:val="24"/>
                <w:lang w:eastAsia="ru-RU"/>
              </w:rPr>
              <w:t>.</w:t>
            </w:r>
          </w:p>
        </w:tc>
        <w:tc>
          <w:tcPr>
            <w:tcW w:w="4698" w:type="dxa"/>
            <w:gridSpan w:val="2"/>
            <w:vAlign w:val="center"/>
          </w:tcPr>
          <w:p w:rsidR="00F60DBD" w:rsidRPr="001B69C0" w:rsidRDefault="00F60DBD" w:rsidP="002B72A7">
            <w:pPr>
              <w:jc w:val="center"/>
              <w:rPr>
                <w:b/>
                <w:szCs w:val="24"/>
                <w:lang w:eastAsia="ru-RU"/>
              </w:rPr>
            </w:pPr>
            <w:r w:rsidRPr="001B69C0">
              <w:rPr>
                <w:b/>
                <w:szCs w:val="24"/>
                <w:lang w:eastAsia="ru-RU"/>
              </w:rPr>
              <w:t>Направление деятельности</w:t>
            </w:r>
          </w:p>
        </w:tc>
        <w:tc>
          <w:tcPr>
            <w:tcW w:w="4056" w:type="dxa"/>
            <w:gridSpan w:val="3"/>
            <w:vAlign w:val="center"/>
          </w:tcPr>
          <w:p w:rsidR="00F60DBD" w:rsidRPr="001B69C0" w:rsidRDefault="00F60DBD" w:rsidP="002B72A7">
            <w:pPr>
              <w:jc w:val="center"/>
              <w:rPr>
                <w:b/>
                <w:szCs w:val="24"/>
                <w:lang w:eastAsia="ru-RU"/>
              </w:rPr>
            </w:pPr>
            <w:r w:rsidRPr="001B69C0">
              <w:rPr>
                <w:b/>
                <w:szCs w:val="24"/>
                <w:lang w:eastAsia="ru-RU"/>
              </w:rPr>
              <w:t>Формы работы</w:t>
            </w:r>
          </w:p>
        </w:tc>
        <w:tc>
          <w:tcPr>
            <w:tcW w:w="3338" w:type="dxa"/>
            <w:vAlign w:val="center"/>
          </w:tcPr>
          <w:p w:rsidR="00F60DBD" w:rsidRPr="001B69C0" w:rsidRDefault="00F60DBD" w:rsidP="002B72A7">
            <w:pPr>
              <w:jc w:val="center"/>
              <w:rPr>
                <w:b/>
                <w:szCs w:val="24"/>
                <w:lang w:eastAsia="ru-RU"/>
              </w:rPr>
            </w:pPr>
            <w:r w:rsidRPr="001B69C0">
              <w:rPr>
                <w:b/>
                <w:szCs w:val="24"/>
                <w:lang w:eastAsia="ru-RU"/>
              </w:rPr>
              <w:t>Целевые ориентиры</w:t>
            </w:r>
          </w:p>
        </w:tc>
      </w:tr>
      <w:tr w:rsidR="00F60DBD" w:rsidRPr="009B0D44" w:rsidTr="002B72A7">
        <w:trPr>
          <w:trHeight w:val="8248"/>
        </w:trPr>
        <w:tc>
          <w:tcPr>
            <w:tcW w:w="2694" w:type="dxa"/>
            <w:gridSpan w:val="2"/>
            <w:vMerge/>
          </w:tcPr>
          <w:p w:rsidR="00F60DBD" w:rsidRPr="001B69C0" w:rsidRDefault="00F60DBD" w:rsidP="002B72A7">
            <w:pPr>
              <w:rPr>
                <w:szCs w:val="24"/>
                <w:lang w:eastAsia="ru-RU"/>
              </w:rPr>
            </w:pPr>
          </w:p>
        </w:tc>
        <w:tc>
          <w:tcPr>
            <w:tcW w:w="4698" w:type="dxa"/>
            <w:gridSpan w:val="2"/>
          </w:tcPr>
          <w:p w:rsidR="00F60DBD" w:rsidRPr="001B69C0" w:rsidRDefault="00F60DBD" w:rsidP="002B72A7">
            <w:pPr>
              <w:spacing w:before="60"/>
              <w:jc w:val="left"/>
              <w:rPr>
                <w:b/>
                <w:szCs w:val="24"/>
                <w:lang w:eastAsia="ru-RU"/>
              </w:rPr>
            </w:pPr>
            <w:r w:rsidRPr="001B69C0">
              <w:rPr>
                <w:b/>
                <w:szCs w:val="24"/>
                <w:lang w:eastAsia="ru-RU"/>
              </w:rPr>
              <w:t xml:space="preserve">Количество </w:t>
            </w:r>
          </w:p>
          <w:p w:rsidR="00F60DBD" w:rsidRPr="001B69C0" w:rsidRDefault="00F60DBD" w:rsidP="002B72A7">
            <w:pPr>
              <w:spacing w:before="60"/>
              <w:jc w:val="left"/>
              <w:rPr>
                <w:szCs w:val="24"/>
                <w:lang w:eastAsia="ru-RU"/>
              </w:rPr>
            </w:pPr>
            <w:r w:rsidRPr="001B69C0">
              <w:rPr>
                <w:b/>
                <w:szCs w:val="24"/>
                <w:lang w:eastAsia="ru-RU"/>
              </w:rPr>
              <w:t xml:space="preserve">- </w:t>
            </w:r>
            <w:r w:rsidRPr="001B69C0">
              <w:rPr>
                <w:szCs w:val="24"/>
                <w:lang w:eastAsia="ru-RU"/>
              </w:rPr>
              <w:t>разбивать множество на части и воссоединять их;</w:t>
            </w:r>
          </w:p>
          <w:p w:rsidR="00F60DBD" w:rsidRPr="001B69C0" w:rsidRDefault="00F60DBD" w:rsidP="002B72A7">
            <w:pPr>
              <w:spacing w:before="60"/>
              <w:jc w:val="left"/>
              <w:rPr>
                <w:szCs w:val="24"/>
                <w:lang w:eastAsia="ru-RU"/>
              </w:rPr>
            </w:pPr>
            <w:r w:rsidRPr="001B69C0">
              <w:rPr>
                <w:szCs w:val="24"/>
                <w:lang w:eastAsia="ru-RU"/>
              </w:rPr>
              <w:t>- счет до 10 (на наглядной основе);</w:t>
            </w:r>
          </w:p>
          <w:p w:rsidR="00F60DBD" w:rsidRPr="001B69C0" w:rsidRDefault="00F60DBD" w:rsidP="002B72A7">
            <w:pPr>
              <w:spacing w:before="60"/>
              <w:jc w:val="left"/>
              <w:rPr>
                <w:szCs w:val="24"/>
                <w:lang w:eastAsia="ru-RU"/>
              </w:rPr>
            </w:pPr>
            <w:r w:rsidRPr="001B69C0">
              <w:rPr>
                <w:szCs w:val="24"/>
                <w:lang w:eastAsia="ru-RU"/>
              </w:rPr>
              <w:t>- сравнение рядом стоящих чисел в пределе 10;</w:t>
            </w:r>
          </w:p>
          <w:p w:rsidR="00F60DBD" w:rsidRPr="001B69C0" w:rsidRDefault="00F60DBD" w:rsidP="002B72A7">
            <w:pPr>
              <w:spacing w:before="60"/>
              <w:jc w:val="left"/>
              <w:rPr>
                <w:szCs w:val="24"/>
                <w:lang w:eastAsia="ru-RU"/>
              </w:rPr>
            </w:pPr>
            <w:r w:rsidRPr="001B69C0">
              <w:rPr>
                <w:szCs w:val="24"/>
                <w:lang w:eastAsia="ru-RU"/>
              </w:rPr>
              <w:t>- считать предметы;</w:t>
            </w:r>
          </w:p>
          <w:p w:rsidR="00F60DBD" w:rsidRPr="001B69C0" w:rsidRDefault="00F60DBD" w:rsidP="002B72A7">
            <w:pPr>
              <w:spacing w:before="60"/>
              <w:jc w:val="left"/>
              <w:rPr>
                <w:szCs w:val="24"/>
                <w:lang w:eastAsia="ru-RU"/>
              </w:rPr>
            </w:pPr>
            <w:r w:rsidRPr="001B69C0">
              <w:rPr>
                <w:szCs w:val="24"/>
                <w:lang w:eastAsia="ru-RU"/>
              </w:rPr>
              <w:t>познакомиться с цифрами от 0 до 9;</w:t>
            </w:r>
          </w:p>
          <w:p w:rsidR="00F60DBD" w:rsidRPr="001B69C0" w:rsidRDefault="00F60DBD" w:rsidP="002B72A7">
            <w:pPr>
              <w:spacing w:before="60"/>
              <w:jc w:val="left"/>
              <w:rPr>
                <w:szCs w:val="24"/>
                <w:lang w:eastAsia="ru-RU"/>
              </w:rPr>
            </w:pPr>
            <w:r w:rsidRPr="001B69C0">
              <w:rPr>
                <w:szCs w:val="24"/>
                <w:lang w:eastAsia="ru-RU"/>
              </w:rPr>
              <w:t>- порядковый счет в пределах 10;</w:t>
            </w:r>
          </w:p>
          <w:p w:rsidR="00F60DBD" w:rsidRPr="001B69C0" w:rsidRDefault="00F60DBD" w:rsidP="002B72A7">
            <w:pPr>
              <w:spacing w:before="60"/>
              <w:jc w:val="left"/>
              <w:rPr>
                <w:szCs w:val="24"/>
                <w:lang w:eastAsia="ru-RU"/>
              </w:rPr>
            </w:pPr>
            <w:r w:rsidRPr="001B69C0">
              <w:rPr>
                <w:szCs w:val="24"/>
                <w:lang w:eastAsia="ru-RU"/>
              </w:rPr>
              <w:t>- количественный состав числа;</w:t>
            </w:r>
          </w:p>
          <w:p w:rsidR="00F60DBD" w:rsidRPr="0048791C" w:rsidRDefault="00F60DBD" w:rsidP="002B72A7">
            <w:pPr>
              <w:spacing w:before="60"/>
              <w:jc w:val="left"/>
              <w:rPr>
                <w:szCs w:val="24"/>
                <w:lang w:eastAsia="ru-RU"/>
              </w:rPr>
            </w:pPr>
            <w:r w:rsidRPr="001B69C0">
              <w:rPr>
                <w:szCs w:val="24"/>
                <w:lang w:eastAsia="ru-RU"/>
              </w:rPr>
              <w:t>- сравнение целого и части</w:t>
            </w:r>
            <w:r>
              <w:rPr>
                <w:szCs w:val="24"/>
                <w:lang w:eastAsia="ru-RU"/>
              </w:rPr>
              <w:t>.</w:t>
            </w:r>
            <w:r w:rsidRPr="001B69C0">
              <w:rPr>
                <w:szCs w:val="24"/>
                <w:lang w:eastAsia="ru-RU"/>
              </w:rPr>
              <w:t xml:space="preserve"> </w:t>
            </w:r>
          </w:p>
          <w:p w:rsidR="00F60DBD" w:rsidRPr="001B69C0" w:rsidRDefault="00F60DBD" w:rsidP="002B72A7">
            <w:pPr>
              <w:spacing w:before="60"/>
              <w:jc w:val="left"/>
              <w:rPr>
                <w:b/>
                <w:szCs w:val="24"/>
                <w:lang w:eastAsia="ru-RU"/>
              </w:rPr>
            </w:pPr>
            <w:r w:rsidRPr="001B69C0">
              <w:rPr>
                <w:b/>
                <w:szCs w:val="24"/>
                <w:lang w:eastAsia="ru-RU"/>
              </w:rPr>
              <w:t>Величина</w:t>
            </w:r>
          </w:p>
          <w:p w:rsidR="00F60DBD" w:rsidRPr="001B69C0" w:rsidRDefault="00F60DBD" w:rsidP="002B72A7">
            <w:pPr>
              <w:spacing w:before="60"/>
              <w:jc w:val="left"/>
              <w:rPr>
                <w:szCs w:val="24"/>
                <w:lang w:eastAsia="ru-RU"/>
              </w:rPr>
            </w:pPr>
            <w:r w:rsidRPr="001B69C0">
              <w:rPr>
                <w:b/>
                <w:szCs w:val="24"/>
                <w:lang w:eastAsia="ru-RU"/>
              </w:rPr>
              <w:t xml:space="preserve">- </w:t>
            </w:r>
            <w:r w:rsidRPr="001B69C0">
              <w:rPr>
                <w:szCs w:val="24"/>
                <w:lang w:eastAsia="ru-RU"/>
              </w:rPr>
              <w:t>длина, высота, ширина</w:t>
            </w:r>
            <w:r w:rsidRPr="001B69C0">
              <w:rPr>
                <w:b/>
                <w:szCs w:val="24"/>
                <w:lang w:eastAsia="ru-RU"/>
              </w:rPr>
              <w:t xml:space="preserve"> </w:t>
            </w:r>
            <w:r w:rsidRPr="001B69C0">
              <w:rPr>
                <w:szCs w:val="24"/>
                <w:lang w:eastAsia="ru-RU"/>
              </w:rPr>
              <w:t>предметов от 5 до 10;</w:t>
            </w:r>
          </w:p>
          <w:p w:rsidR="00F60DBD" w:rsidRPr="001B69C0" w:rsidRDefault="00F60DBD" w:rsidP="002B72A7">
            <w:pPr>
              <w:spacing w:before="60"/>
              <w:jc w:val="left"/>
              <w:rPr>
                <w:szCs w:val="24"/>
                <w:lang w:eastAsia="ru-RU"/>
              </w:rPr>
            </w:pPr>
            <w:r w:rsidRPr="001B69C0">
              <w:rPr>
                <w:szCs w:val="24"/>
                <w:lang w:eastAsia="ru-RU"/>
              </w:rPr>
              <w:t>-</w:t>
            </w:r>
            <w:r>
              <w:rPr>
                <w:szCs w:val="24"/>
                <w:lang w:eastAsia="ru-RU"/>
              </w:rPr>
              <w:t xml:space="preserve"> </w:t>
            </w:r>
            <w:r w:rsidRPr="001B69C0">
              <w:rPr>
                <w:szCs w:val="24"/>
                <w:lang w:eastAsia="ru-RU"/>
              </w:rPr>
              <w:t>сравнение двух предметов по величине</w:t>
            </w:r>
            <w:r>
              <w:rPr>
                <w:szCs w:val="24"/>
                <w:lang w:eastAsia="ru-RU"/>
              </w:rPr>
              <w:t>.</w:t>
            </w:r>
          </w:p>
          <w:p w:rsidR="00F60DBD" w:rsidRPr="001B69C0" w:rsidRDefault="00F60DBD" w:rsidP="002B72A7">
            <w:pPr>
              <w:spacing w:before="60"/>
              <w:jc w:val="left"/>
              <w:rPr>
                <w:b/>
                <w:szCs w:val="24"/>
                <w:lang w:eastAsia="ru-RU"/>
              </w:rPr>
            </w:pPr>
            <w:r w:rsidRPr="001B69C0">
              <w:rPr>
                <w:b/>
                <w:szCs w:val="24"/>
                <w:lang w:eastAsia="ru-RU"/>
              </w:rPr>
              <w:t>Форма</w:t>
            </w:r>
          </w:p>
          <w:p w:rsidR="00F60DBD" w:rsidRPr="001B69C0" w:rsidRDefault="00F60DBD" w:rsidP="002B72A7">
            <w:pPr>
              <w:spacing w:before="60"/>
              <w:jc w:val="left"/>
              <w:rPr>
                <w:szCs w:val="24"/>
                <w:lang w:eastAsia="ru-RU"/>
              </w:rPr>
            </w:pPr>
            <w:r w:rsidRPr="001B69C0">
              <w:rPr>
                <w:szCs w:val="24"/>
                <w:lang w:eastAsia="ru-RU"/>
              </w:rPr>
              <w:t>- овал, его сравнение с кругом и прямоугольником;</w:t>
            </w:r>
          </w:p>
          <w:p w:rsidR="00F60DBD" w:rsidRPr="001B69C0" w:rsidRDefault="00F60DBD" w:rsidP="002B72A7">
            <w:pPr>
              <w:spacing w:before="60"/>
              <w:jc w:val="left"/>
              <w:rPr>
                <w:szCs w:val="24"/>
                <w:lang w:eastAsia="ru-RU"/>
              </w:rPr>
            </w:pPr>
            <w:r w:rsidRPr="001B69C0">
              <w:rPr>
                <w:szCs w:val="24"/>
                <w:lang w:eastAsia="ru-RU"/>
              </w:rPr>
              <w:t>- анализ предметов по форме</w:t>
            </w:r>
            <w:r>
              <w:rPr>
                <w:szCs w:val="24"/>
                <w:lang w:eastAsia="ru-RU"/>
              </w:rPr>
              <w:t>.</w:t>
            </w:r>
          </w:p>
          <w:p w:rsidR="00F60DBD" w:rsidRPr="001B69C0" w:rsidRDefault="00F60DBD" w:rsidP="002B72A7">
            <w:pPr>
              <w:spacing w:before="60"/>
              <w:jc w:val="left"/>
              <w:rPr>
                <w:b/>
                <w:szCs w:val="24"/>
                <w:lang w:eastAsia="ru-RU"/>
              </w:rPr>
            </w:pPr>
            <w:r w:rsidRPr="001B69C0">
              <w:rPr>
                <w:b/>
                <w:szCs w:val="24"/>
                <w:lang w:eastAsia="ru-RU"/>
              </w:rPr>
              <w:t>Ориентировка в пространстве</w:t>
            </w:r>
          </w:p>
          <w:p w:rsidR="00F60DBD" w:rsidRPr="001B69C0" w:rsidRDefault="00F60DBD" w:rsidP="002B72A7">
            <w:pPr>
              <w:spacing w:before="60"/>
              <w:jc w:val="left"/>
              <w:rPr>
                <w:szCs w:val="24"/>
                <w:lang w:eastAsia="ru-RU"/>
              </w:rPr>
            </w:pPr>
            <w:r w:rsidRPr="001B69C0">
              <w:rPr>
                <w:szCs w:val="24"/>
                <w:lang w:eastAsia="ru-RU"/>
              </w:rPr>
              <w:t>- смысл пространственных отношений (между, рядом, около);</w:t>
            </w:r>
          </w:p>
          <w:p w:rsidR="00F60DBD" w:rsidRPr="001B69C0" w:rsidRDefault="00F60DBD" w:rsidP="002B72A7">
            <w:pPr>
              <w:spacing w:before="60"/>
              <w:jc w:val="left"/>
              <w:rPr>
                <w:szCs w:val="24"/>
                <w:lang w:eastAsia="ru-RU"/>
              </w:rPr>
            </w:pPr>
            <w:r w:rsidRPr="001B69C0">
              <w:rPr>
                <w:szCs w:val="24"/>
                <w:lang w:eastAsia="ru-RU"/>
              </w:rPr>
              <w:t>- направления движения;</w:t>
            </w:r>
          </w:p>
          <w:p w:rsidR="00F60DBD" w:rsidRPr="001B69C0" w:rsidRDefault="00F60DBD" w:rsidP="002B72A7">
            <w:pPr>
              <w:spacing w:before="60"/>
              <w:jc w:val="left"/>
              <w:rPr>
                <w:szCs w:val="24"/>
                <w:lang w:eastAsia="ru-RU"/>
              </w:rPr>
            </w:pPr>
            <w:r w:rsidRPr="001B69C0">
              <w:rPr>
                <w:szCs w:val="24"/>
                <w:lang w:eastAsia="ru-RU"/>
              </w:rPr>
              <w:t>- ориентировка на листе бумаги</w:t>
            </w:r>
          </w:p>
          <w:p w:rsidR="00F60DBD" w:rsidRPr="001B69C0" w:rsidRDefault="00F60DBD" w:rsidP="002B72A7">
            <w:pPr>
              <w:spacing w:before="60"/>
              <w:jc w:val="left"/>
              <w:rPr>
                <w:b/>
                <w:szCs w:val="24"/>
                <w:lang w:eastAsia="ru-RU"/>
              </w:rPr>
            </w:pPr>
            <w:r w:rsidRPr="001B69C0">
              <w:rPr>
                <w:b/>
                <w:szCs w:val="24"/>
                <w:lang w:eastAsia="ru-RU"/>
              </w:rPr>
              <w:t>Ориентировка во времени</w:t>
            </w:r>
          </w:p>
          <w:p w:rsidR="00F60DBD" w:rsidRPr="001B69C0" w:rsidRDefault="00F60DBD" w:rsidP="002B72A7">
            <w:pPr>
              <w:spacing w:before="60"/>
              <w:jc w:val="left"/>
              <w:rPr>
                <w:szCs w:val="24"/>
                <w:lang w:eastAsia="ru-RU"/>
              </w:rPr>
            </w:pPr>
            <w:r w:rsidRPr="001B69C0">
              <w:rPr>
                <w:szCs w:val="24"/>
                <w:lang w:eastAsia="ru-RU"/>
              </w:rPr>
              <w:t>- сутки;</w:t>
            </w:r>
          </w:p>
          <w:p w:rsidR="00F60DBD" w:rsidRPr="001B69C0" w:rsidRDefault="00F60DBD" w:rsidP="002B72A7">
            <w:pPr>
              <w:spacing w:before="60"/>
              <w:jc w:val="left"/>
              <w:rPr>
                <w:szCs w:val="24"/>
                <w:lang w:eastAsia="ru-RU"/>
              </w:rPr>
            </w:pPr>
            <w:r w:rsidRPr="001B69C0">
              <w:rPr>
                <w:szCs w:val="24"/>
                <w:lang w:eastAsia="ru-RU"/>
              </w:rPr>
              <w:t>- последовательность событий</w:t>
            </w:r>
            <w:r>
              <w:rPr>
                <w:szCs w:val="24"/>
                <w:lang w:eastAsia="ru-RU"/>
              </w:rPr>
              <w:t>.</w:t>
            </w:r>
          </w:p>
        </w:tc>
        <w:tc>
          <w:tcPr>
            <w:tcW w:w="4056" w:type="dxa"/>
            <w:gridSpan w:val="3"/>
          </w:tcPr>
          <w:p w:rsidR="00F60DBD" w:rsidRPr="001B69C0" w:rsidRDefault="00F60DBD" w:rsidP="002B72A7">
            <w:pPr>
              <w:spacing w:before="60"/>
              <w:jc w:val="left"/>
              <w:rPr>
                <w:szCs w:val="24"/>
                <w:lang w:eastAsia="ru-RU"/>
              </w:rPr>
            </w:pPr>
            <w:r w:rsidRPr="001B69C0">
              <w:rPr>
                <w:szCs w:val="24"/>
                <w:lang w:eastAsia="ru-RU"/>
              </w:rPr>
              <w:t>- проектная деятельность;</w:t>
            </w:r>
          </w:p>
          <w:p w:rsidR="00F60DBD" w:rsidRPr="001B69C0" w:rsidRDefault="00F60DBD" w:rsidP="002B72A7">
            <w:pPr>
              <w:spacing w:before="60"/>
              <w:jc w:val="left"/>
              <w:rPr>
                <w:szCs w:val="24"/>
                <w:lang w:eastAsia="ru-RU"/>
              </w:rPr>
            </w:pPr>
            <w:r w:rsidRPr="001B69C0">
              <w:rPr>
                <w:szCs w:val="24"/>
                <w:lang w:eastAsia="ru-RU"/>
              </w:rPr>
              <w:t>- исследовательская деятельность;</w:t>
            </w:r>
          </w:p>
          <w:p w:rsidR="00F60DBD" w:rsidRPr="001B69C0" w:rsidRDefault="00F60DBD" w:rsidP="002B72A7">
            <w:pPr>
              <w:spacing w:before="60"/>
              <w:jc w:val="left"/>
              <w:rPr>
                <w:szCs w:val="24"/>
                <w:lang w:eastAsia="ru-RU"/>
              </w:rPr>
            </w:pPr>
            <w:r w:rsidRPr="001B69C0">
              <w:rPr>
                <w:szCs w:val="24"/>
                <w:lang w:eastAsia="ru-RU"/>
              </w:rPr>
              <w:t>- конструирование;</w:t>
            </w:r>
          </w:p>
          <w:p w:rsidR="00F60DBD" w:rsidRPr="001B69C0" w:rsidRDefault="00F60DBD" w:rsidP="002B72A7">
            <w:pPr>
              <w:spacing w:before="60"/>
              <w:jc w:val="left"/>
              <w:rPr>
                <w:szCs w:val="24"/>
                <w:lang w:eastAsia="ru-RU"/>
              </w:rPr>
            </w:pPr>
            <w:r w:rsidRPr="001B69C0">
              <w:rPr>
                <w:szCs w:val="24"/>
                <w:lang w:eastAsia="ru-RU"/>
              </w:rPr>
              <w:t>- экспериментирование;</w:t>
            </w:r>
          </w:p>
          <w:p w:rsidR="00F60DBD" w:rsidRPr="001B69C0" w:rsidRDefault="00F60DBD" w:rsidP="002B72A7">
            <w:pPr>
              <w:spacing w:before="60"/>
              <w:jc w:val="left"/>
              <w:rPr>
                <w:szCs w:val="24"/>
                <w:lang w:eastAsia="ru-RU"/>
              </w:rPr>
            </w:pPr>
            <w:r w:rsidRPr="001B69C0">
              <w:rPr>
                <w:szCs w:val="24"/>
                <w:lang w:eastAsia="ru-RU"/>
              </w:rPr>
              <w:t>- развивающие игры, викторины;</w:t>
            </w:r>
          </w:p>
          <w:p w:rsidR="00F60DBD" w:rsidRPr="001B69C0" w:rsidRDefault="00F60DBD" w:rsidP="002B72A7">
            <w:pPr>
              <w:spacing w:before="60"/>
              <w:jc w:val="left"/>
              <w:rPr>
                <w:szCs w:val="24"/>
                <w:lang w:eastAsia="ru-RU"/>
              </w:rPr>
            </w:pPr>
            <w:r w:rsidRPr="001B69C0">
              <w:rPr>
                <w:szCs w:val="24"/>
                <w:lang w:eastAsia="ru-RU"/>
              </w:rPr>
              <w:t>- интеллектуальная эстафета;</w:t>
            </w:r>
          </w:p>
          <w:p w:rsidR="00F60DBD" w:rsidRPr="001B69C0" w:rsidRDefault="00F60DBD" w:rsidP="002B72A7">
            <w:pPr>
              <w:spacing w:before="60"/>
              <w:jc w:val="left"/>
              <w:rPr>
                <w:szCs w:val="24"/>
                <w:lang w:eastAsia="ru-RU"/>
              </w:rPr>
            </w:pPr>
            <w:r w:rsidRPr="001B69C0">
              <w:rPr>
                <w:szCs w:val="24"/>
                <w:lang w:eastAsia="ru-RU"/>
              </w:rPr>
              <w:t>- наблюдение;</w:t>
            </w:r>
          </w:p>
          <w:p w:rsidR="00F60DBD" w:rsidRPr="001B69C0" w:rsidRDefault="00F60DBD" w:rsidP="002B72A7">
            <w:pPr>
              <w:spacing w:before="60"/>
              <w:jc w:val="left"/>
              <w:rPr>
                <w:szCs w:val="24"/>
                <w:lang w:eastAsia="ru-RU"/>
              </w:rPr>
            </w:pPr>
            <w:r w:rsidRPr="001B69C0">
              <w:rPr>
                <w:szCs w:val="24"/>
                <w:lang w:eastAsia="ru-RU"/>
              </w:rPr>
              <w:t>- проблемные ситуации;</w:t>
            </w:r>
          </w:p>
          <w:p w:rsidR="00F60DBD" w:rsidRPr="001B69C0" w:rsidRDefault="00F60DBD" w:rsidP="002B72A7">
            <w:pPr>
              <w:spacing w:before="60"/>
              <w:jc w:val="left"/>
              <w:rPr>
                <w:szCs w:val="24"/>
                <w:lang w:eastAsia="ru-RU"/>
              </w:rPr>
            </w:pPr>
            <w:r w:rsidRPr="001B69C0">
              <w:rPr>
                <w:szCs w:val="24"/>
                <w:lang w:eastAsia="ru-RU"/>
              </w:rPr>
              <w:t>- беседы;</w:t>
            </w:r>
          </w:p>
          <w:p w:rsidR="00F60DBD" w:rsidRPr="001B69C0" w:rsidRDefault="00F60DBD" w:rsidP="002B72A7">
            <w:pPr>
              <w:spacing w:before="60"/>
              <w:jc w:val="left"/>
              <w:rPr>
                <w:szCs w:val="24"/>
                <w:lang w:eastAsia="ru-RU"/>
              </w:rPr>
            </w:pPr>
            <w:r w:rsidRPr="001B69C0">
              <w:rPr>
                <w:szCs w:val="24"/>
                <w:lang w:eastAsia="ru-RU"/>
              </w:rPr>
              <w:t>- интегрированная деятельность;</w:t>
            </w:r>
          </w:p>
          <w:p w:rsidR="00F60DBD" w:rsidRPr="001B69C0" w:rsidRDefault="00F60DBD" w:rsidP="002B72A7">
            <w:pPr>
              <w:spacing w:before="60"/>
              <w:jc w:val="left"/>
              <w:rPr>
                <w:szCs w:val="24"/>
                <w:lang w:eastAsia="ru-RU"/>
              </w:rPr>
            </w:pPr>
            <w:r w:rsidRPr="001B69C0">
              <w:rPr>
                <w:szCs w:val="24"/>
                <w:lang w:eastAsia="ru-RU"/>
              </w:rPr>
              <w:t>- моделирование;</w:t>
            </w:r>
          </w:p>
          <w:p w:rsidR="00F60DBD" w:rsidRPr="001B69C0" w:rsidRDefault="00F60DBD" w:rsidP="002B72A7">
            <w:pPr>
              <w:spacing w:before="60"/>
              <w:jc w:val="left"/>
              <w:rPr>
                <w:szCs w:val="24"/>
                <w:lang w:eastAsia="ru-RU"/>
              </w:rPr>
            </w:pPr>
            <w:r w:rsidRPr="001B69C0">
              <w:rPr>
                <w:szCs w:val="24"/>
                <w:lang w:eastAsia="ru-RU"/>
              </w:rPr>
              <w:t>- игровое моделирование</w:t>
            </w:r>
            <w:r>
              <w:rPr>
                <w:szCs w:val="24"/>
                <w:lang w:eastAsia="ru-RU"/>
              </w:rPr>
              <w:t>.</w:t>
            </w:r>
          </w:p>
        </w:tc>
        <w:tc>
          <w:tcPr>
            <w:tcW w:w="3338" w:type="dxa"/>
          </w:tcPr>
          <w:p w:rsidR="00F60DBD" w:rsidRPr="001B69C0" w:rsidRDefault="00F60DBD" w:rsidP="002B72A7">
            <w:pPr>
              <w:spacing w:before="60"/>
              <w:jc w:val="left"/>
              <w:rPr>
                <w:szCs w:val="24"/>
                <w:lang w:eastAsia="ru-RU"/>
              </w:rPr>
            </w:pPr>
            <w:r w:rsidRPr="001B69C0">
              <w:rPr>
                <w:szCs w:val="24"/>
                <w:lang w:eastAsia="ru-RU"/>
              </w:rPr>
              <w:t>- ребенок ориентируется в содержании программных эталонов по количеству, величине, форме, ориентируется в пространстве и времени;</w:t>
            </w:r>
          </w:p>
          <w:p w:rsidR="00F60DBD" w:rsidRPr="001B69C0" w:rsidRDefault="00F60DBD" w:rsidP="002B72A7">
            <w:pPr>
              <w:spacing w:before="60"/>
              <w:jc w:val="left"/>
              <w:rPr>
                <w:szCs w:val="24"/>
                <w:lang w:eastAsia="ru-RU"/>
              </w:rPr>
            </w:pPr>
            <w:r w:rsidRPr="001B69C0">
              <w:rPr>
                <w:szCs w:val="24"/>
                <w:lang w:eastAsia="ru-RU"/>
              </w:rPr>
              <w:t>- ребенок владеет способами познавательно - исследовательской деятельности;</w:t>
            </w:r>
          </w:p>
          <w:p w:rsidR="00F60DBD" w:rsidRPr="001B69C0" w:rsidRDefault="00F60DBD" w:rsidP="002B72A7">
            <w:pPr>
              <w:spacing w:before="60"/>
              <w:jc w:val="left"/>
              <w:rPr>
                <w:szCs w:val="24"/>
                <w:lang w:eastAsia="ru-RU"/>
              </w:rPr>
            </w:pPr>
            <w:r w:rsidRPr="001B69C0">
              <w:rPr>
                <w:szCs w:val="24"/>
                <w:lang w:eastAsia="ru-RU"/>
              </w:rPr>
              <w:t>- активно взаимодейств</w:t>
            </w:r>
            <w:r>
              <w:rPr>
                <w:szCs w:val="24"/>
                <w:lang w:eastAsia="ru-RU"/>
              </w:rPr>
              <w:t>ует со сверстниками и взрослыми.</w:t>
            </w:r>
          </w:p>
        </w:tc>
      </w:tr>
      <w:tr w:rsidR="00F60DBD" w:rsidRPr="009B0D44" w:rsidTr="002B72A7">
        <w:trPr>
          <w:trHeight w:val="276"/>
        </w:trPr>
        <w:tc>
          <w:tcPr>
            <w:tcW w:w="14786" w:type="dxa"/>
            <w:gridSpan w:val="8"/>
            <w:vAlign w:val="center"/>
          </w:tcPr>
          <w:p w:rsidR="00F60DBD" w:rsidRPr="0048791C" w:rsidRDefault="00F60DBD" w:rsidP="002B72A7">
            <w:pPr>
              <w:jc w:val="center"/>
              <w:rPr>
                <w:b/>
                <w:szCs w:val="24"/>
                <w:lang w:eastAsia="ru-RU"/>
              </w:rPr>
            </w:pPr>
            <w:r w:rsidRPr="0048791C">
              <w:rPr>
                <w:b/>
                <w:szCs w:val="24"/>
                <w:lang w:eastAsia="ru-RU"/>
              </w:rPr>
              <w:lastRenderedPageBreak/>
              <w:t>Подготовительная группа</w:t>
            </w:r>
            <w:r w:rsidRPr="0048791C">
              <w:rPr>
                <w:b/>
                <w:szCs w:val="24"/>
              </w:rPr>
              <w:t>, дошкольный возраст</w:t>
            </w:r>
            <w:r w:rsidRPr="0048791C">
              <w:rPr>
                <w:b/>
                <w:szCs w:val="24"/>
                <w:lang w:eastAsia="ru-RU"/>
              </w:rPr>
              <w:t xml:space="preserve"> (6 -7 лет)</w:t>
            </w:r>
          </w:p>
        </w:tc>
      </w:tr>
      <w:tr w:rsidR="00F60DBD" w:rsidRPr="009B0D44" w:rsidTr="002B72A7">
        <w:trPr>
          <w:trHeight w:val="266"/>
        </w:trPr>
        <w:tc>
          <w:tcPr>
            <w:tcW w:w="2268" w:type="dxa"/>
            <w:vMerge w:val="restart"/>
            <w:vAlign w:val="center"/>
          </w:tcPr>
          <w:p w:rsidR="00F60DBD" w:rsidRPr="0048791C" w:rsidRDefault="00F60DBD" w:rsidP="002B72A7">
            <w:pPr>
              <w:jc w:val="left"/>
              <w:rPr>
                <w:szCs w:val="24"/>
                <w:lang w:eastAsia="ru-RU"/>
              </w:rPr>
            </w:pPr>
            <w:r w:rsidRPr="0048791C">
              <w:rPr>
                <w:b/>
                <w:szCs w:val="24"/>
                <w:lang w:eastAsia="ru-RU"/>
              </w:rPr>
              <w:t>Цель</w:t>
            </w:r>
            <w:r w:rsidRPr="0048791C">
              <w:rPr>
                <w:szCs w:val="24"/>
                <w:lang w:eastAsia="ru-RU"/>
              </w:rPr>
              <w:t xml:space="preserve">: </w:t>
            </w:r>
          </w:p>
          <w:p w:rsidR="00F60DBD" w:rsidRPr="0048791C" w:rsidRDefault="00F60DBD" w:rsidP="002B72A7">
            <w:pPr>
              <w:jc w:val="left"/>
              <w:rPr>
                <w:szCs w:val="24"/>
                <w:lang w:eastAsia="ru-RU"/>
              </w:rPr>
            </w:pPr>
          </w:p>
          <w:p w:rsidR="00F60DBD" w:rsidRPr="0048791C" w:rsidRDefault="00F60DBD" w:rsidP="002B72A7">
            <w:pPr>
              <w:jc w:val="left"/>
              <w:rPr>
                <w:szCs w:val="24"/>
                <w:lang w:eastAsia="ru-RU"/>
              </w:rPr>
            </w:pPr>
            <w:r w:rsidRPr="0048791C">
              <w:rPr>
                <w:szCs w:val="24"/>
                <w:lang w:eastAsia="ru-RU"/>
              </w:rPr>
              <w:t>создание условий для формирования элементарных математических представлений по разделам:</w:t>
            </w:r>
          </w:p>
          <w:p w:rsidR="00F60DBD" w:rsidRPr="0048791C" w:rsidRDefault="00F60DBD" w:rsidP="002B72A7">
            <w:pPr>
              <w:jc w:val="left"/>
              <w:rPr>
                <w:szCs w:val="24"/>
                <w:lang w:eastAsia="ru-RU"/>
              </w:rPr>
            </w:pPr>
            <w:r w:rsidRPr="0048791C">
              <w:rPr>
                <w:szCs w:val="24"/>
                <w:lang w:eastAsia="ru-RU"/>
              </w:rPr>
              <w:t>- количество;</w:t>
            </w:r>
          </w:p>
          <w:p w:rsidR="00F60DBD" w:rsidRPr="0048791C" w:rsidRDefault="00F60DBD" w:rsidP="002B72A7">
            <w:pPr>
              <w:jc w:val="left"/>
              <w:rPr>
                <w:szCs w:val="24"/>
                <w:lang w:eastAsia="ru-RU"/>
              </w:rPr>
            </w:pPr>
            <w:r w:rsidRPr="0048791C">
              <w:rPr>
                <w:szCs w:val="24"/>
                <w:lang w:eastAsia="ru-RU"/>
              </w:rPr>
              <w:t>- величина;</w:t>
            </w:r>
          </w:p>
          <w:p w:rsidR="00F60DBD" w:rsidRPr="0048791C" w:rsidRDefault="00F60DBD" w:rsidP="002B72A7">
            <w:pPr>
              <w:jc w:val="left"/>
              <w:rPr>
                <w:szCs w:val="24"/>
                <w:lang w:eastAsia="ru-RU"/>
              </w:rPr>
            </w:pPr>
            <w:r w:rsidRPr="0048791C">
              <w:rPr>
                <w:szCs w:val="24"/>
                <w:lang w:eastAsia="ru-RU"/>
              </w:rPr>
              <w:t>- форма;</w:t>
            </w:r>
          </w:p>
          <w:p w:rsidR="00F60DBD" w:rsidRPr="0048791C" w:rsidRDefault="00F60DBD" w:rsidP="002B72A7">
            <w:pPr>
              <w:jc w:val="left"/>
              <w:rPr>
                <w:szCs w:val="24"/>
                <w:lang w:eastAsia="ru-RU"/>
              </w:rPr>
            </w:pPr>
            <w:r w:rsidRPr="0048791C">
              <w:rPr>
                <w:szCs w:val="24"/>
                <w:lang w:eastAsia="ru-RU"/>
              </w:rPr>
              <w:t>- ориентировка в пространстве;</w:t>
            </w:r>
          </w:p>
          <w:p w:rsidR="00F60DBD" w:rsidRPr="0048791C" w:rsidRDefault="00F60DBD" w:rsidP="002B72A7">
            <w:pPr>
              <w:jc w:val="left"/>
              <w:rPr>
                <w:szCs w:val="24"/>
                <w:lang w:eastAsia="ru-RU"/>
              </w:rPr>
            </w:pPr>
            <w:r w:rsidRPr="0048791C">
              <w:rPr>
                <w:szCs w:val="24"/>
                <w:lang w:eastAsia="ru-RU"/>
              </w:rPr>
              <w:t>- ориентировка во времени</w:t>
            </w:r>
            <w:r>
              <w:rPr>
                <w:szCs w:val="24"/>
                <w:lang w:eastAsia="ru-RU"/>
              </w:rPr>
              <w:t>.</w:t>
            </w:r>
          </w:p>
          <w:p w:rsidR="00F60DBD" w:rsidRPr="0048791C" w:rsidRDefault="00F60DBD" w:rsidP="002B72A7">
            <w:pPr>
              <w:jc w:val="left"/>
              <w:rPr>
                <w:szCs w:val="24"/>
                <w:lang w:eastAsia="ru-RU"/>
              </w:rPr>
            </w:pPr>
          </w:p>
          <w:p w:rsidR="00F60DBD" w:rsidRPr="0048791C" w:rsidRDefault="00F60DBD" w:rsidP="002B72A7">
            <w:pPr>
              <w:jc w:val="left"/>
              <w:rPr>
                <w:szCs w:val="24"/>
                <w:lang w:eastAsia="ru-RU"/>
              </w:rPr>
            </w:pPr>
            <w:r w:rsidRPr="0048791C">
              <w:rPr>
                <w:b/>
                <w:szCs w:val="24"/>
                <w:lang w:eastAsia="ru-RU"/>
              </w:rPr>
              <w:t>Задача</w:t>
            </w:r>
            <w:r w:rsidRPr="0048791C">
              <w:rPr>
                <w:szCs w:val="24"/>
                <w:lang w:eastAsia="ru-RU"/>
              </w:rPr>
              <w:t xml:space="preserve">: </w:t>
            </w:r>
          </w:p>
          <w:p w:rsidR="00F60DBD" w:rsidRPr="0048791C" w:rsidRDefault="00F60DBD" w:rsidP="002B72A7">
            <w:pPr>
              <w:jc w:val="left"/>
              <w:rPr>
                <w:szCs w:val="24"/>
                <w:lang w:eastAsia="ru-RU"/>
              </w:rPr>
            </w:pPr>
          </w:p>
          <w:p w:rsidR="00F60DBD" w:rsidRPr="0048791C" w:rsidRDefault="00F60DBD" w:rsidP="002B72A7">
            <w:pPr>
              <w:jc w:val="left"/>
              <w:rPr>
                <w:b/>
                <w:szCs w:val="24"/>
                <w:lang w:eastAsia="ru-RU"/>
              </w:rPr>
            </w:pPr>
            <w:r w:rsidRPr="0048791C">
              <w:rPr>
                <w:szCs w:val="24"/>
                <w:lang w:eastAsia="ru-RU"/>
              </w:rPr>
              <w:t>обеспечение психолого- педагогической поддержки для формирования элементарных математических представлений</w:t>
            </w:r>
            <w:r>
              <w:rPr>
                <w:szCs w:val="24"/>
                <w:lang w:eastAsia="ru-RU"/>
              </w:rPr>
              <w:t>.</w:t>
            </w:r>
          </w:p>
        </w:tc>
        <w:tc>
          <w:tcPr>
            <w:tcW w:w="5812" w:type="dxa"/>
            <w:gridSpan w:val="5"/>
            <w:vAlign w:val="center"/>
          </w:tcPr>
          <w:p w:rsidR="00F60DBD" w:rsidRPr="0048791C" w:rsidRDefault="00F60DBD" w:rsidP="002B72A7">
            <w:pPr>
              <w:jc w:val="center"/>
              <w:rPr>
                <w:b/>
                <w:szCs w:val="24"/>
                <w:lang w:eastAsia="ru-RU"/>
              </w:rPr>
            </w:pPr>
            <w:r w:rsidRPr="0048791C">
              <w:rPr>
                <w:b/>
                <w:szCs w:val="24"/>
                <w:lang w:eastAsia="ru-RU"/>
              </w:rPr>
              <w:t>Направление деятельности</w:t>
            </w:r>
          </w:p>
        </w:tc>
        <w:tc>
          <w:tcPr>
            <w:tcW w:w="3368" w:type="dxa"/>
            <w:vAlign w:val="center"/>
          </w:tcPr>
          <w:p w:rsidR="00F60DBD" w:rsidRPr="0048791C" w:rsidRDefault="00F60DBD" w:rsidP="002B72A7">
            <w:pPr>
              <w:jc w:val="center"/>
              <w:rPr>
                <w:b/>
                <w:szCs w:val="24"/>
                <w:lang w:eastAsia="ru-RU"/>
              </w:rPr>
            </w:pPr>
            <w:r w:rsidRPr="0048791C">
              <w:rPr>
                <w:b/>
                <w:szCs w:val="24"/>
                <w:lang w:eastAsia="ru-RU"/>
              </w:rPr>
              <w:t>Формы работы</w:t>
            </w:r>
          </w:p>
        </w:tc>
        <w:tc>
          <w:tcPr>
            <w:tcW w:w="3338" w:type="dxa"/>
            <w:vAlign w:val="center"/>
          </w:tcPr>
          <w:p w:rsidR="00F60DBD" w:rsidRPr="0048791C" w:rsidRDefault="00F60DBD" w:rsidP="002B72A7">
            <w:pPr>
              <w:jc w:val="center"/>
              <w:rPr>
                <w:b/>
                <w:szCs w:val="24"/>
                <w:lang w:eastAsia="ru-RU"/>
              </w:rPr>
            </w:pPr>
            <w:r w:rsidRPr="0048791C">
              <w:rPr>
                <w:b/>
                <w:szCs w:val="24"/>
                <w:lang w:eastAsia="ru-RU"/>
              </w:rPr>
              <w:t>Целевые ориентиры</w:t>
            </w:r>
          </w:p>
        </w:tc>
      </w:tr>
      <w:tr w:rsidR="00F60DBD" w:rsidRPr="009B0D44" w:rsidTr="002B72A7">
        <w:tc>
          <w:tcPr>
            <w:tcW w:w="2268" w:type="dxa"/>
            <w:vMerge/>
          </w:tcPr>
          <w:p w:rsidR="00F60DBD" w:rsidRPr="0048791C" w:rsidRDefault="00F60DBD" w:rsidP="002B72A7">
            <w:pPr>
              <w:rPr>
                <w:szCs w:val="24"/>
                <w:lang w:eastAsia="ru-RU"/>
              </w:rPr>
            </w:pPr>
          </w:p>
        </w:tc>
        <w:tc>
          <w:tcPr>
            <w:tcW w:w="5812" w:type="dxa"/>
            <w:gridSpan w:val="5"/>
          </w:tcPr>
          <w:p w:rsidR="00F60DBD" w:rsidRPr="0030695A" w:rsidRDefault="00F60DBD" w:rsidP="002B72A7">
            <w:pPr>
              <w:spacing w:before="40"/>
              <w:jc w:val="left"/>
              <w:rPr>
                <w:b/>
                <w:sz w:val="23"/>
                <w:szCs w:val="23"/>
                <w:lang w:eastAsia="ru-RU"/>
              </w:rPr>
            </w:pPr>
            <w:r w:rsidRPr="0030695A">
              <w:rPr>
                <w:b/>
                <w:sz w:val="23"/>
                <w:szCs w:val="23"/>
                <w:lang w:eastAsia="ru-RU"/>
              </w:rPr>
              <w:t xml:space="preserve">Количество </w:t>
            </w:r>
          </w:p>
          <w:p w:rsidR="00F60DBD" w:rsidRPr="0030695A" w:rsidRDefault="00F60DBD" w:rsidP="002B72A7">
            <w:pPr>
              <w:spacing w:before="40"/>
              <w:jc w:val="left"/>
              <w:rPr>
                <w:sz w:val="23"/>
                <w:szCs w:val="23"/>
                <w:lang w:eastAsia="ru-RU"/>
              </w:rPr>
            </w:pPr>
            <w:r w:rsidRPr="0030695A">
              <w:rPr>
                <w:sz w:val="23"/>
                <w:szCs w:val="23"/>
                <w:lang w:eastAsia="ru-RU"/>
              </w:rPr>
              <w:t>- формирование множества по заданным основаниям;</w:t>
            </w:r>
          </w:p>
          <w:p w:rsidR="00F60DBD" w:rsidRPr="0030695A" w:rsidRDefault="00F60DBD" w:rsidP="002B72A7">
            <w:pPr>
              <w:spacing w:before="40"/>
              <w:jc w:val="left"/>
              <w:rPr>
                <w:sz w:val="23"/>
                <w:szCs w:val="23"/>
                <w:lang w:eastAsia="ru-RU"/>
              </w:rPr>
            </w:pPr>
            <w:r w:rsidRPr="0030695A">
              <w:rPr>
                <w:sz w:val="23"/>
                <w:szCs w:val="23"/>
                <w:lang w:eastAsia="ru-RU"/>
              </w:rPr>
              <w:t>- составные части множества;</w:t>
            </w:r>
          </w:p>
          <w:p w:rsidR="00F60DBD" w:rsidRPr="0030695A" w:rsidRDefault="00F60DBD" w:rsidP="002B72A7">
            <w:pPr>
              <w:spacing w:before="40"/>
              <w:jc w:val="left"/>
              <w:rPr>
                <w:sz w:val="23"/>
                <w:szCs w:val="23"/>
                <w:lang w:eastAsia="ru-RU"/>
              </w:rPr>
            </w:pPr>
            <w:r w:rsidRPr="0030695A">
              <w:rPr>
                <w:sz w:val="23"/>
                <w:szCs w:val="23"/>
                <w:lang w:eastAsia="ru-RU"/>
              </w:rPr>
              <w:t>- количественный счет до 20;</w:t>
            </w:r>
          </w:p>
          <w:p w:rsidR="00F60DBD" w:rsidRPr="0030695A" w:rsidRDefault="00F60DBD" w:rsidP="002B72A7">
            <w:pPr>
              <w:spacing w:before="40"/>
              <w:jc w:val="left"/>
              <w:rPr>
                <w:sz w:val="23"/>
                <w:szCs w:val="23"/>
                <w:lang w:eastAsia="ru-RU"/>
              </w:rPr>
            </w:pPr>
            <w:r w:rsidRPr="0030695A">
              <w:rPr>
                <w:sz w:val="23"/>
                <w:szCs w:val="23"/>
                <w:lang w:eastAsia="ru-RU"/>
              </w:rPr>
              <w:t>- числа второго десятка;</w:t>
            </w:r>
          </w:p>
          <w:p w:rsidR="00F60DBD" w:rsidRPr="0030695A" w:rsidRDefault="00F60DBD" w:rsidP="002B72A7">
            <w:pPr>
              <w:spacing w:before="40"/>
              <w:jc w:val="left"/>
              <w:rPr>
                <w:sz w:val="23"/>
                <w:szCs w:val="23"/>
                <w:lang w:eastAsia="ru-RU"/>
              </w:rPr>
            </w:pPr>
            <w:r w:rsidRPr="0030695A">
              <w:rPr>
                <w:sz w:val="23"/>
                <w:szCs w:val="23"/>
                <w:lang w:eastAsia="ru-RU"/>
              </w:rPr>
              <w:t xml:space="preserve">- прямой и обратный порядок </w:t>
            </w:r>
          </w:p>
          <w:p w:rsidR="00F60DBD" w:rsidRPr="0030695A" w:rsidRDefault="00F60DBD" w:rsidP="002B72A7">
            <w:pPr>
              <w:spacing w:before="40"/>
              <w:jc w:val="left"/>
              <w:rPr>
                <w:sz w:val="23"/>
                <w:szCs w:val="23"/>
                <w:lang w:eastAsia="ru-RU"/>
              </w:rPr>
            </w:pPr>
            <w:r w:rsidRPr="0030695A">
              <w:rPr>
                <w:sz w:val="23"/>
                <w:szCs w:val="23"/>
                <w:lang w:eastAsia="ru-RU"/>
              </w:rPr>
              <w:t>(устный счет);</w:t>
            </w:r>
          </w:p>
          <w:p w:rsidR="00F60DBD" w:rsidRPr="0030695A" w:rsidRDefault="00F60DBD" w:rsidP="002B72A7">
            <w:pPr>
              <w:spacing w:before="40"/>
              <w:jc w:val="left"/>
              <w:rPr>
                <w:sz w:val="23"/>
                <w:szCs w:val="23"/>
                <w:lang w:eastAsia="ru-RU"/>
              </w:rPr>
            </w:pPr>
            <w:r w:rsidRPr="0030695A">
              <w:rPr>
                <w:sz w:val="23"/>
                <w:szCs w:val="23"/>
                <w:lang w:eastAsia="ru-RU"/>
              </w:rPr>
              <w:t>- монеты (деньги) 5, 10 копеек, 1рубль, 5, 10 рублей;</w:t>
            </w:r>
          </w:p>
          <w:p w:rsidR="00F60DBD" w:rsidRPr="0030695A" w:rsidRDefault="00F60DBD" w:rsidP="002B72A7">
            <w:pPr>
              <w:spacing w:before="40"/>
              <w:jc w:val="left"/>
              <w:rPr>
                <w:sz w:val="23"/>
                <w:szCs w:val="23"/>
                <w:lang w:eastAsia="ru-RU"/>
              </w:rPr>
            </w:pPr>
            <w:r w:rsidRPr="0030695A">
              <w:rPr>
                <w:sz w:val="23"/>
                <w:szCs w:val="23"/>
                <w:lang w:eastAsia="ru-RU"/>
              </w:rPr>
              <w:t>- простые арифметические задачи;</w:t>
            </w:r>
          </w:p>
          <w:p w:rsidR="00F60DBD" w:rsidRPr="0030695A" w:rsidRDefault="00F60DBD" w:rsidP="002B72A7">
            <w:pPr>
              <w:spacing w:before="40"/>
              <w:jc w:val="left"/>
              <w:rPr>
                <w:sz w:val="23"/>
                <w:szCs w:val="23"/>
                <w:lang w:eastAsia="ru-RU"/>
              </w:rPr>
            </w:pPr>
            <w:r w:rsidRPr="0030695A">
              <w:rPr>
                <w:sz w:val="23"/>
                <w:szCs w:val="23"/>
                <w:lang w:eastAsia="ru-RU"/>
              </w:rPr>
              <w:t>- знаки плюс и минус.</w:t>
            </w:r>
          </w:p>
          <w:p w:rsidR="00F60DBD" w:rsidRPr="0030695A" w:rsidRDefault="00F60DBD" w:rsidP="002B72A7">
            <w:pPr>
              <w:spacing w:before="40"/>
              <w:jc w:val="left"/>
              <w:rPr>
                <w:b/>
                <w:sz w:val="23"/>
                <w:szCs w:val="23"/>
                <w:lang w:eastAsia="ru-RU"/>
              </w:rPr>
            </w:pPr>
            <w:r w:rsidRPr="0030695A">
              <w:rPr>
                <w:b/>
                <w:sz w:val="23"/>
                <w:szCs w:val="23"/>
                <w:lang w:eastAsia="ru-RU"/>
              </w:rPr>
              <w:t>Величина</w:t>
            </w:r>
          </w:p>
          <w:p w:rsidR="00F60DBD" w:rsidRPr="0030695A" w:rsidRDefault="00F60DBD" w:rsidP="002B72A7">
            <w:pPr>
              <w:spacing w:before="40"/>
              <w:jc w:val="left"/>
              <w:rPr>
                <w:sz w:val="23"/>
                <w:szCs w:val="23"/>
                <w:lang w:eastAsia="ru-RU"/>
              </w:rPr>
            </w:pPr>
            <w:r w:rsidRPr="0030695A">
              <w:rPr>
                <w:sz w:val="23"/>
                <w:szCs w:val="23"/>
                <w:lang w:eastAsia="ru-RU"/>
              </w:rPr>
              <w:t>- счет по заданной мере;</w:t>
            </w:r>
          </w:p>
          <w:p w:rsidR="00F60DBD" w:rsidRPr="0030695A" w:rsidRDefault="00F60DBD" w:rsidP="002B72A7">
            <w:pPr>
              <w:spacing w:before="40"/>
              <w:jc w:val="left"/>
              <w:rPr>
                <w:sz w:val="23"/>
                <w:szCs w:val="23"/>
                <w:lang w:eastAsia="ru-RU"/>
              </w:rPr>
            </w:pPr>
            <w:r w:rsidRPr="0030695A">
              <w:rPr>
                <w:sz w:val="23"/>
                <w:szCs w:val="23"/>
                <w:lang w:eastAsia="ru-RU"/>
              </w:rPr>
              <w:t>- деление предмета на две и более частей;</w:t>
            </w:r>
          </w:p>
          <w:p w:rsidR="00F60DBD" w:rsidRPr="0030695A" w:rsidRDefault="00F60DBD" w:rsidP="002B72A7">
            <w:pPr>
              <w:spacing w:before="40"/>
              <w:jc w:val="left"/>
              <w:rPr>
                <w:sz w:val="23"/>
                <w:szCs w:val="23"/>
                <w:lang w:eastAsia="ru-RU"/>
              </w:rPr>
            </w:pPr>
            <w:r w:rsidRPr="0030695A">
              <w:rPr>
                <w:sz w:val="23"/>
                <w:szCs w:val="23"/>
                <w:lang w:eastAsia="ru-RU"/>
              </w:rPr>
              <w:t>- измерение длины, высоты, ширины;</w:t>
            </w:r>
          </w:p>
          <w:p w:rsidR="00F60DBD" w:rsidRPr="0030695A" w:rsidRDefault="00F60DBD" w:rsidP="002B72A7">
            <w:pPr>
              <w:spacing w:before="40"/>
              <w:jc w:val="left"/>
              <w:rPr>
                <w:sz w:val="23"/>
                <w:szCs w:val="23"/>
                <w:lang w:eastAsia="ru-RU"/>
              </w:rPr>
            </w:pPr>
            <w:r w:rsidRPr="0030695A">
              <w:rPr>
                <w:sz w:val="23"/>
                <w:szCs w:val="23"/>
                <w:lang w:eastAsia="ru-RU"/>
              </w:rPr>
              <w:t>- вес предметов.</w:t>
            </w:r>
          </w:p>
          <w:p w:rsidR="00F60DBD" w:rsidRPr="0030695A" w:rsidRDefault="00F60DBD" w:rsidP="002B72A7">
            <w:pPr>
              <w:spacing w:before="40"/>
              <w:jc w:val="left"/>
              <w:rPr>
                <w:b/>
                <w:sz w:val="23"/>
                <w:szCs w:val="23"/>
                <w:lang w:eastAsia="ru-RU"/>
              </w:rPr>
            </w:pPr>
            <w:r w:rsidRPr="0030695A">
              <w:rPr>
                <w:b/>
                <w:sz w:val="23"/>
                <w:szCs w:val="23"/>
                <w:lang w:eastAsia="ru-RU"/>
              </w:rPr>
              <w:t>Форма</w:t>
            </w:r>
          </w:p>
          <w:p w:rsidR="00F60DBD" w:rsidRPr="0030695A" w:rsidRDefault="00F60DBD" w:rsidP="002B72A7">
            <w:pPr>
              <w:spacing w:before="40"/>
              <w:jc w:val="left"/>
              <w:rPr>
                <w:sz w:val="23"/>
                <w:szCs w:val="23"/>
                <w:lang w:eastAsia="ru-RU"/>
              </w:rPr>
            </w:pPr>
            <w:r w:rsidRPr="0030695A">
              <w:rPr>
                <w:sz w:val="23"/>
                <w:szCs w:val="23"/>
                <w:lang w:eastAsia="ru-RU"/>
              </w:rPr>
              <w:t>- геометрические фигуры и их элементы;</w:t>
            </w:r>
          </w:p>
          <w:p w:rsidR="00F60DBD" w:rsidRPr="0030695A" w:rsidRDefault="00F60DBD" w:rsidP="002B72A7">
            <w:pPr>
              <w:spacing w:before="40"/>
              <w:jc w:val="left"/>
              <w:rPr>
                <w:sz w:val="23"/>
                <w:szCs w:val="23"/>
                <w:lang w:eastAsia="ru-RU"/>
              </w:rPr>
            </w:pPr>
            <w:r w:rsidRPr="0030695A">
              <w:rPr>
                <w:sz w:val="23"/>
                <w:szCs w:val="23"/>
                <w:lang w:eastAsia="ru-RU"/>
              </w:rPr>
              <w:t>- многоугольник;</w:t>
            </w:r>
          </w:p>
          <w:p w:rsidR="00F60DBD" w:rsidRPr="0030695A" w:rsidRDefault="00F60DBD" w:rsidP="002B72A7">
            <w:pPr>
              <w:spacing w:before="40"/>
              <w:jc w:val="left"/>
              <w:rPr>
                <w:sz w:val="23"/>
                <w:szCs w:val="23"/>
                <w:lang w:eastAsia="ru-RU"/>
              </w:rPr>
            </w:pPr>
            <w:r w:rsidRPr="0030695A">
              <w:rPr>
                <w:sz w:val="23"/>
                <w:szCs w:val="23"/>
                <w:lang w:eastAsia="ru-RU"/>
              </w:rPr>
              <w:t>- прямая линия;</w:t>
            </w:r>
          </w:p>
          <w:p w:rsidR="00F60DBD" w:rsidRPr="0030695A" w:rsidRDefault="00F60DBD" w:rsidP="002B72A7">
            <w:pPr>
              <w:spacing w:before="40"/>
              <w:jc w:val="left"/>
              <w:rPr>
                <w:sz w:val="23"/>
                <w:szCs w:val="23"/>
                <w:lang w:eastAsia="ru-RU"/>
              </w:rPr>
            </w:pPr>
            <w:r w:rsidRPr="0030695A">
              <w:rPr>
                <w:sz w:val="23"/>
                <w:szCs w:val="23"/>
                <w:lang w:eastAsia="ru-RU"/>
              </w:rPr>
              <w:t>- расположение фигур на плоскости;</w:t>
            </w:r>
          </w:p>
          <w:p w:rsidR="00F60DBD" w:rsidRPr="0030695A" w:rsidRDefault="00F60DBD" w:rsidP="002B72A7">
            <w:pPr>
              <w:spacing w:before="40"/>
              <w:jc w:val="left"/>
              <w:rPr>
                <w:sz w:val="23"/>
                <w:szCs w:val="23"/>
                <w:lang w:eastAsia="ru-RU"/>
              </w:rPr>
            </w:pPr>
            <w:r w:rsidRPr="0030695A">
              <w:rPr>
                <w:sz w:val="23"/>
                <w:szCs w:val="23"/>
                <w:lang w:eastAsia="ru-RU"/>
              </w:rPr>
              <w:t>- моделирование геометрических фигур;</w:t>
            </w:r>
          </w:p>
          <w:p w:rsidR="00F60DBD" w:rsidRPr="0030695A" w:rsidRDefault="00F60DBD" w:rsidP="002B72A7">
            <w:pPr>
              <w:spacing w:before="40"/>
              <w:jc w:val="left"/>
              <w:rPr>
                <w:sz w:val="23"/>
                <w:szCs w:val="23"/>
                <w:lang w:eastAsia="ru-RU"/>
              </w:rPr>
            </w:pPr>
            <w:r w:rsidRPr="0030695A">
              <w:rPr>
                <w:sz w:val="23"/>
                <w:szCs w:val="23"/>
                <w:lang w:eastAsia="ru-RU"/>
              </w:rPr>
              <w:t>- контурные образцы фигур</w:t>
            </w:r>
          </w:p>
          <w:p w:rsidR="00F60DBD" w:rsidRPr="0030695A" w:rsidRDefault="00F60DBD" w:rsidP="002B72A7">
            <w:pPr>
              <w:spacing w:before="40"/>
              <w:jc w:val="left"/>
              <w:rPr>
                <w:b/>
                <w:sz w:val="23"/>
                <w:szCs w:val="23"/>
                <w:lang w:eastAsia="ru-RU"/>
              </w:rPr>
            </w:pPr>
            <w:r w:rsidRPr="0030695A">
              <w:rPr>
                <w:b/>
                <w:sz w:val="23"/>
                <w:szCs w:val="23"/>
                <w:lang w:eastAsia="ru-RU"/>
              </w:rPr>
              <w:t>Ориентировка в пространстве</w:t>
            </w:r>
          </w:p>
          <w:p w:rsidR="00F60DBD" w:rsidRPr="0030695A" w:rsidRDefault="00F60DBD" w:rsidP="002B72A7">
            <w:pPr>
              <w:spacing w:before="40"/>
              <w:jc w:val="left"/>
              <w:rPr>
                <w:sz w:val="23"/>
                <w:szCs w:val="23"/>
                <w:lang w:eastAsia="ru-RU"/>
              </w:rPr>
            </w:pPr>
            <w:r w:rsidRPr="0030695A">
              <w:rPr>
                <w:sz w:val="23"/>
                <w:szCs w:val="23"/>
                <w:lang w:eastAsia="ru-RU"/>
              </w:rPr>
              <w:t>- план, схема, карта;</w:t>
            </w:r>
          </w:p>
          <w:p w:rsidR="00F60DBD" w:rsidRPr="0030695A" w:rsidRDefault="00F60DBD" w:rsidP="002B72A7">
            <w:pPr>
              <w:spacing w:before="40"/>
              <w:jc w:val="left"/>
              <w:rPr>
                <w:sz w:val="23"/>
                <w:szCs w:val="23"/>
                <w:lang w:eastAsia="ru-RU"/>
              </w:rPr>
            </w:pPr>
            <w:r w:rsidRPr="0030695A">
              <w:rPr>
                <w:sz w:val="23"/>
                <w:szCs w:val="23"/>
                <w:lang w:eastAsia="ru-RU"/>
              </w:rPr>
              <w:t>- моделирование в виде рисунка;</w:t>
            </w:r>
          </w:p>
          <w:p w:rsidR="00F60DBD" w:rsidRPr="0030695A" w:rsidRDefault="00F60DBD" w:rsidP="002B72A7">
            <w:pPr>
              <w:spacing w:before="40"/>
              <w:jc w:val="left"/>
              <w:rPr>
                <w:sz w:val="23"/>
                <w:szCs w:val="23"/>
                <w:lang w:eastAsia="ru-RU"/>
              </w:rPr>
            </w:pPr>
            <w:r w:rsidRPr="0030695A">
              <w:rPr>
                <w:sz w:val="23"/>
                <w:szCs w:val="23"/>
                <w:lang w:eastAsia="ru-RU"/>
              </w:rPr>
              <w:t>- чтение простейшей графической информации.</w:t>
            </w:r>
          </w:p>
          <w:p w:rsidR="00F60DBD" w:rsidRPr="0030695A" w:rsidRDefault="00F60DBD" w:rsidP="002B72A7">
            <w:pPr>
              <w:spacing w:before="40"/>
              <w:jc w:val="left"/>
              <w:rPr>
                <w:b/>
                <w:sz w:val="23"/>
                <w:szCs w:val="23"/>
                <w:lang w:eastAsia="ru-RU"/>
              </w:rPr>
            </w:pPr>
            <w:r w:rsidRPr="0030695A">
              <w:rPr>
                <w:b/>
                <w:sz w:val="23"/>
                <w:szCs w:val="23"/>
                <w:lang w:eastAsia="ru-RU"/>
              </w:rPr>
              <w:t>Ориентировка во времени</w:t>
            </w:r>
          </w:p>
          <w:p w:rsidR="00F60DBD" w:rsidRPr="0030695A" w:rsidRDefault="00F60DBD" w:rsidP="002B72A7">
            <w:pPr>
              <w:spacing w:before="40"/>
              <w:jc w:val="left"/>
              <w:rPr>
                <w:sz w:val="23"/>
                <w:szCs w:val="23"/>
                <w:lang w:eastAsia="ru-RU"/>
              </w:rPr>
            </w:pPr>
            <w:r w:rsidRPr="0030695A">
              <w:rPr>
                <w:sz w:val="23"/>
                <w:szCs w:val="23"/>
                <w:lang w:eastAsia="ru-RU"/>
              </w:rPr>
              <w:t>- дни недели, месяцы;</w:t>
            </w:r>
          </w:p>
          <w:p w:rsidR="00F60DBD" w:rsidRPr="0030695A" w:rsidRDefault="00F60DBD" w:rsidP="002B72A7">
            <w:pPr>
              <w:spacing w:before="40"/>
              <w:jc w:val="left"/>
              <w:rPr>
                <w:sz w:val="23"/>
                <w:szCs w:val="23"/>
                <w:lang w:eastAsia="ru-RU"/>
              </w:rPr>
            </w:pPr>
            <w:r w:rsidRPr="0030695A">
              <w:rPr>
                <w:sz w:val="23"/>
                <w:szCs w:val="23"/>
                <w:lang w:eastAsia="ru-RU"/>
              </w:rPr>
              <w:t>- времена года;</w:t>
            </w:r>
          </w:p>
          <w:p w:rsidR="00F60DBD" w:rsidRPr="0030695A" w:rsidRDefault="00F60DBD" w:rsidP="002B72A7">
            <w:pPr>
              <w:spacing w:before="40"/>
              <w:jc w:val="left"/>
              <w:rPr>
                <w:sz w:val="23"/>
                <w:szCs w:val="23"/>
                <w:lang w:eastAsia="ru-RU"/>
              </w:rPr>
            </w:pPr>
            <w:r w:rsidRPr="0030695A">
              <w:rPr>
                <w:sz w:val="23"/>
                <w:szCs w:val="23"/>
                <w:lang w:eastAsia="ru-RU"/>
              </w:rPr>
              <w:t>- определение времени по часам.</w:t>
            </w:r>
          </w:p>
        </w:tc>
        <w:tc>
          <w:tcPr>
            <w:tcW w:w="3368" w:type="dxa"/>
          </w:tcPr>
          <w:p w:rsidR="00F60DBD" w:rsidRPr="0048791C" w:rsidRDefault="00F60DBD" w:rsidP="002B72A7">
            <w:pPr>
              <w:spacing w:before="120"/>
              <w:jc w:val="left"/>
              <w:rPr>
                <w:szCs w:val="24"/>
                <w:lang w:eastAsia="ru-RU"/>
              </w:rPr>
            </w:pPr>
            <w:r w:rsidRPr="0048791C">
              <w:rPr>
                <w:szCs w:val="24"/>
                <w:lang w:eastAsia="ru-RU"/>
              </w:rPr>
              <w:t>- проектная деятельность;</w:t>
            </w:r>
          </w:p>
          <w:p w:rsidR="00F60DBD" w:rsidRPr="0048791C" w:rsidRDefault="00F60DBD" w:rsidP="002B72A7">
            <w:pPr>
              <w:spacing w:before="120"/>
              <w:jc w:val="left"/>
              <w:rPr>
                <w:szCs w:val="24"/>
                <w:lang w:eastAsia="ru-RU"/>
              </w:rPr>
            </w:pPr>
            <w:r w:rsidRPr="0048791C">
              <w:rPr>
                <w:szCs w:val="24"/>
                <w:lang w:eastAsia="ru-RU"/>
              </w:rPr>
              <w:t>- исследовательская деятельность;</w:t>
            </w:r>
          </w:p>
          <w:p w:rsidR="00F60DBD" w:rsidRPr="0048791C" w:rsidRDefault="00F60DBD" w:rsidP="002B72A7">
            <w:pPr>
              <w:spacing w:before="120"/>
              <w:jc w:val="left"/>
              <w:rPr>
                <w:szCs w:val="24"/>
                <w:lang w:eastAsia="ru-RU"/>
              </w:rPr>
            </w:pPr>
            <w:r w:rsidRPr="0048791C">
              <w:rPr>
                <w:szCs w:val="24"/>
                <w:lang w:eastAsia="ru-RU"/>
              </w:rPr>
              <w:t>- конструирование;</w:t>
            </w:r>
          </w:p>
          <w:p w:rsidR="00F60DBD" w:rsidRPr="0048791C" w:rsidRDefault="00F60DBD" w:rsidP="002B72A7">
            <w:pPr>
              <w:spacing w:before="120"/>
              <w:jc w:val="left"/>
              <w:rPr>
                <w:szCs w:val="24"/>
                <w:lang w:eastAsia="ru-RU"/>
              </w:rPr>
            </w:pPr>
            <w:r w:rsidRPr="0048791C">
              <w:rPr>
                <w:szCs w:val="24"/>
                <w:lang w:eastAsia="ru-RU"/>
              </w:rPr>
              <w:t>- экспериментирование;</w:t>
            </w:r>
          </w:p>
          <w:p w:rsidR="00F60DBD" w:rsidRPr="0048791C" w:rsidRDefault="00F60DBD" w:rsidP="002B72A7">
            <w:pPr>
              <w:spacing w:before="120"/>
              <w:jc w:val="left"/>
              <w:rPr>
                <w:szCs w:val="24"/>
                <w:lang w:eastAsia="ru-RU"/>
              </w:rPr>
            </w:pPr>
            <w:r w:rsidRPr="0048791C">
              <w:rPr>
                <w:szCs w:val="24"/>
                <w:lang w:eastAsia="ru-RU"/>
              </w:rPr>
              <w:t>- развивающие игры, викторины;</w:t>
            </w:r>
          </w:p>
          <w:p w:rsidR="00F60DBD" w:rsidRPr="0048791C" w:rsidRDefault="00F60DBD" w:rsidP="002B72A7">
            <w:pPr>
              <w:spacing w:before="120"/>
              <w:jc w:val="left"/>
              <w:rPr>
                <w:szCs w:val="24"/>
                <w:lang w:eastAsia="ru-RU"/>
              </w:rPr>
            </w:pPr>
            <w:r w:rsidRPr="0048791C">
              <w:rPr>
                <w:szCs w:val="24"/>
                <w:lang w:eastAsia="ru-RU"/>
              </w:rPr>
              <w:t>- интеллектуальная эстафета;</w:t>
            </w:r>
          </w:p>
          <w:p w:rsidR="00F60DBD" w:rsidRPr="0048791C" w:rsidRDefault="00F60DBD" w:rsidP="002B72A7">
            <w:pPr>
              <w:spacing w:before="120"/>
              <w:jc w:val="left"/>
              <w:rPr>
                <w:szCs w:val="24"/>
                <w:lang w:eastAsia="ru-RU"/>
              </w:rPr>
            </w:pPr>
            <w:r w:rsidRPr="0048791C">
              <w:rPr>
                <w:szCs w:val="24"/>
                <w:lang w:eastAsia="ru-RU"/>
              </w:rPr>
              <w:t>- наблюдение;</w:t>
            </w:r>
          </w:p>
          <w:p w:rsidR="00F60DBD" w:rsidRPr="0048791C" w:rsidRDefault="00F60DBD" w:rsidP="002B72A7">
            <w:pPr>
              <w:spacing w:before="120"/>
              <w:jc w:val="left"/>
              <w:rPr>
                <w:szCs w:val="24"/>
                <w:lang w:eastAsia="ru-RU"/>
              </w:rPr>
            </w:pPr>
            <w:r w:rsidRPr="0048791C">
              <w:rPr>
                <w:szCs w:val="24"/>
                <w:lang w:eastAsia="ru-RU"/>
              </w:rPr>
              <w:t xml:space="preserve">- проблемные ситуации; </w:t>
            </w:r>
          </w:p>
          <w:p w:rsidR="00F60DBD" w:rsidRPr="0048791C" w:rsidRDefault="00F60DBD" w:rsidP="002B72A7">
            <w:pPr>
              <w:spacing w:before="120"/>
              <w:jc w:val="left"/>
              <w:rPr>
                <w:szCs w:val="24"/>
                <w:lang w:eastAsia="ru-RU"/>
              </w:rPr>
            </w:pPr>
            <w:r w:rsidRPr="0048791C">
              <w:rPr>
                <w:szCs w:val="24"/>
                <w:lang w:eastAsia="ru-RU"/>
              </w:rPr>
              <w:t>- беседы;</w:t>
            </w:r>
          </w:p>
          <w:p w:rsidR="00F60DBD" w:rsidRPr="0048791C" w:rsidRDefault="00F60DBD" w:rsidP="002B72A7">
            <w:pPr>
              <w:spacing w:before="120"/>
              <w:jc w:val="left"/>
              <w:rPr>
                <w:szCs w:val="24"/>
                <w:lang w:eastAsia="ru-RU"/>
              </w:rPr>
            </w:pPr>
            <w:r w:rsidRPr="0048791C">
              <w:rPr>
                <w:szCs w:val="24"/>
                <w:lang w:eastAsia="ru-RU"/>
              </w:rPr>
              <w:t>- интегрированная деятельность;</w:t>
            </w:r>
          </w:p>
          <w:p w:rsidR="00F60DBD" w:rsidRPr="0048791C" w:rsidRDefault="00F60DBD" w:rsidP="002B72A7">
            <w:pPr>
              <w:spacing w:before="120"/>
              <w:jc w:val="left"/>
              <w:rPr>
                <w:szCs w:val="24"/>
                <w:lang w:eastAsia="ru-RU"/>
              </w:rPr>
            </w:pPr>
            <w:r w:rsidRPr="0048791C">
              <w:rPr>
                <w:szCs w:val="24"/>
                <w:lang w:eastAsia="ru-RU"/>
              </w:rPr>
              <w:t>- моделирование;</w:t>
            </w:r>
          </w:p>
          <w:p w:rsidR="00F60DBD" w:rsidRPr="0048791C" w:rsidRDefault="00F60DBD" w:rsidP="002B72A7">
            <w:pPr>
              <w:spacing w:before="120"/>
              <w:jc w:val="left"/>
              <w:rPr>
                <w:szCs w:val="24"/>
                <w:lang w:eastAsia="ru-RU"/>
              </w:rPr>
            </w:pPr>
            <w:r w:rsidRPr="0048791C">
              <w:rPr>
                <w:szCs w:val="24"/>
                <w:lang w:eastAsia="ru-RU"/>
              </w:rPr>
              <w:t>- игровое моделирование</w:t>
            </w:r>
            <w:r>
              <w:rPr>
                <w:szCs w:val="24"/>
                <w:lang w:eastAsia="ru-RU"/>
              </w:rPr>
              <w:t>.</w:t>
            </w:r>
          </w:p>
        </w:tc>
        <w:tc>
          <w:tcPr>
            <w:tcW w:w="3338" w:type="dxa"/>
          </w:tcPr>
          <w:p w:rsidR="00F60DBD" w:rsidRPr="0048791C" w:rsidRDefault="00F60DBD" w:rsidP="002B72A7">
            <w:pPr>
              <w:spacing w:before="120"/>
              <w:jc w:val="left"/>
              <w:rPr>
                <w:szCs w:val="24"/>
                <w:lang w:eastAsia="ru-RU"/>
              </w:rPr>
            </w:pPr>
            <w:r w:rsidRPr="0048791C">
              <w:rPr>
                <w:szCs w:val="24"/>
                <w:lang w:eastAsia="ru-RU"/>
              </w:rPr>
              <w:t>- ребенок владеет основными культурными способами деятельности;</w:t>
            </w:r>
          </w:p>
          <w:p w:rsidR="00F60DBD" w:rsidRPr="0048791C" w:rsidRDefault="00F60DBD" w:rsidP="002B72A7">
            <w:pPr>
              <w:spacing w:before="120"/>
              <w:jc w:val="left"/>
              <w:rPr>
                <w:szCs w:val="24"/>
                <w:lang w:eastAsia="ru-RU"/>
              </w:rPr>
            </w:pPr>
            <w:r w:rsidRPr="0048791C">
              <w:rPr>
                <w:szCs w:val="24"/>
                <w:lang w:eastAsia="ru-RU"/>
              </w:rPr>
              <w:t>- ребенок ориентируется в содержании программных эталонов в количестве</w:t>
            </w:r>
            <w:r>
              <w:rPr>
                <w:szCs w:val="24"/>
                <w:lang w:eastAsia="ru-RU"/>
              </w:rPr>
              <w:t>, форме, пространстве и времени.</w:t>
            </w:r>
          </w:p>
        </w:tc>
      </w:tr>
    </w:tbl>
    <w:p w:rsidR="00F60DBD" w:rsidRPr="008260D8" w:rsidRDefault="00F60DBD" w:rsidP="00F60DBD">
      <w:pPr>
        <w:rPr>
          <w:szCs w:val="24"/>
          <w:lang w:eastAsia="ru-RU"/>
        </w:rPr>
      </w:pPr>
    </w:p>
    <w:p w:rsidR="00F60DBD" w:rsidRDefault="00F60DBD" w:rsidP="00F60DBD">
      <w:pPr>
        <w:jc w:val="center"/>
        <w:rPr>
          <w:rFonts w:eastAsia="Calibri"/>
          <w:b/>
          <w:szCs w:val="24"/>
        </w:rPr>
        <w:sectPr w:rsidR="00F60DBD" w:rsidSect="002B72A7">
          <w:pgSz w:w="16838" w:h="11906" w:orient="landscape"/>
          <w:pgMar w:top="851" w:right="1412" w:bottom="992" w:left="1412" w:header="720" w:footer="720" w:gutter="0"/>
          <w:cols w:space="720"/>
          <w:titlePg/>
          <w:docGrid w:linePitch="360"/>
        </w:sectPr>
      </w:pPr>
    </w:p>
    <w:p w:rsidR="00F60DBD" w:rsidRDefault="00F60DBD" w:rsidP="00F60DBD">
      <w:pPr>
        <w:jc w:val="center"/>
        <w:rPr>
          <w:rFonts w:eastAsia="Calibri"/>
          <w:b/>
          <w:szCs w:val="24"/>
        </w:rPr>
      </w:pPr>
      <w:proofErr w:type="spellStart"/>
      <w:r w:rsidRPr="005C3852">
        <w:rPr>
          <w:rFonts w:eastAsia="Calibri"/>
          <w:b/>
          <w:szCs w:val="24"/>
        </w:rPr>
        <w:lastRenderedPageBreak/>
        <w:t>Психолого</w:t>
      </w:r>
      <w:proofErr w:type="spellEnd"/>
      <w:r w:rsidRPr="005C3852">
        <w:rPr>
          <w:rFonts w:eastAsia="Calibri"/>
          <w:b/>
          <w:szCs w:val="24"/>
        </w:rPr>
        <w:t xml:space="preserve"> </w:t>
      </w:r>
      <w:r>
        <w:rPr>
          <w:rFonts w:eastAsia="Calibri"/>
          <w:b/>
          <w:szCs w:val="24"/>
        </w:rPr>
        <w:t>-</w:t>
      </w:r>
      <w:r w:rsidRPr="005C3852">
        <w:rPr>
          <w:rFonts w:eastAsia="Calibri"/>
          <w:b/>
          <w:szCs w:val="24"/>
        </w:rPr>
        <w:t xml:space="preserve"> педагогические условия реализации программы </w:t>
      </w:r>
    </w:p>
    <w:p w:rsidR="00F60DBD" w:rsidRDefault="00F60DBD" w:rsidP="00F60DBD">
      <w:pPr>
        <w:jc w:val="center"/>
        <w:rPr>
          <w:rFonts w:eastAsia="Calibri"/>
          <w:b/>
          <w:szCs w:val="24"/>
        </w:rPr>
      </w:pPr>
      <w:r w:rsidRPr="005C3852">
        <w:rPr>
          <w:rFonts w:eastAsia="Calibri"/>
          <w:b/>
          <w:szCs w:val="24"/>
        </w:rPr>
        <w:t xml:space="preserve">по формированию элементарных математических представлений детей 2 </w:t>
      </w:r>
      <w:r>
        <w:rPr>
          <w:rFonts w:eastAsia="Calibri"/>
          <w:b/>
          <w:szCs w:val="24"/>
        </w:rPr>
        <w:t>-</w:t>
      </w:r>
      <w:r w:rsidRPr="005C3852">
        <w:rPr>
          <w:rFonts w:eastAsia="Calibri"/>
          <w:b/>
          <w:szCs w:val="24"/>
        </w:rPr>
        <w:t xml:space="preserve"> 7лет</w:t>
      </w:r>
    </w:p>
    <w:p w:rsidR="00F60DBD" w:rsidRPr="005C3852" w:rsidRDefault="00F60DBD" w:rsidP="00F60DBD">
      <w:pPr>
        <w:jc w:val="center"/>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246"/>
        <w:gridCol w:w="2169"/>
        <w:gridCol w:w="2252"/>
        <w:gridCol w:w="2179"/>
        <w:gridCol w:w="2246"/>
        <w:gridCol w:w="2267"/>
      </w:tblGrid>
      <w:tr w:rsidR="00F60DBD" w:rsidRPr="00DB68E5" w:rsidTr="002B72A7">
        <w:tc>
          <w:tcPr>
            <w:tcW w:w="1000" w:type="dxa"/>
            <w:vAlign w:val="center"/>
          </w:tcPr>
          <w:p w:rsidR="00F60DBD" w:rsidRPr="00DF5E39" w:rsidRDefault="00F60DBD" w:rsidP="002B72A7">
            <w:pPr>
              <w:pStyle w:val="a6"/>
              <w:rPr>
                <w:rFonts w:ascii="Times New Roman" w:hAnsi="Times New Roman"/>
                <w:b/>
                <w:sz w:val="24"/>
                <w:szCs w:val="24"/>
              </w:rPr>
            </w:pPr>
            <w:r w:rsidRPr="00DF5E39">
              <w:rPr>
                <w:rFonts w:ascii="Times New Roman" w:hAnsi="Times New Roman"/>
                <w:b/>
                <w:sz w:val="24"/>
                <w:szCs w:val="24"/>
              </w:rPr>
              <w:t>№ п/п</w:t>
            </w:r>
          </w:p>
        </w:tc>
        <w:tc>
          <w:tcPr>
            <w:tcW w:w="2311" w:type="dxa"/>
            <w:vAlign w:val="center"/>
          </w:tcPr>
          <w:p w:rsidR="00F60DBD" w:rsidRPr="00DF5E39" w:rsidRDefault="00F60DBD" w:rsidP="002B72A7">
            <w:pPr>
              <w:pStyle w:val="a6"/>
              <w:rPr>
                <w:rFonts w:ascii="Times New Roman" w:hAnsi="Times New Roman"/>
                <w:b/>
                <w:sz w:val="24"/>
                <w:szCs w:val="24"/>
              </w:rPr>
            </w:pPr>
            <w:r w:rsidRPr="00DF5E39">
              <w:rPr>
                <w:rFonts w:ascii="Times New Roman" w:hAnsi="Times New Roman"/>
                <w:b/>
                <w:sz w:val="24"/>
                <w:szCs w:val="24"/>
              </w:rPr>
              <w:t xml:space="preserve">Организация </w:t>
            </w:r>
            <w:proofErr w:type="spellStart"/>
            <w:r w:rsidRPr="00DF5E39">
              <w:rPr>
                <w:rFonts w:ascii="Times New Roman" w:hAnsi="Times New Roman"/>
                <w:b/>
                <w:sz w:val="24"/>
                <w:szCs w:val="24"/>
              </w:rPr>
              <w:t>психолого</w:t>
            </w:r>
            <w:proofErr w:type="spellEnd"/>
            <w:r w:rsidRPr="00DF5E39">
              <w:rPr>
                <w:rFonts w:ascii="Times New Roman" w:hAnsi="Times New Roman"/>
                <w:b/>
                <w:sz w:val="24"/>
                <w:szCs w:val="24"/>
              </w:rPr>
              <w:t xml:space="preserve"> -педагогических условий</w:t>
            </w:r>
          </w:p>
        </w:tc>
        <w:tc>
          <w:tcPr>
            <w:tcW w:w="2215" w:type="dxa"/>
            <w:vAlign w:val="center"/>
          </w:tcPr>
          <w:p w:rsidR="00F60DBD" w:rsidRPr="00DF5E39" w:rsidRDefault="00F60DBD" w:rsidP="002B72A7">
            <w:pPr>
              <w:pStyle w:val="a6"/>
              <w:rPr>
                <w:rFonts w:ascii="Times New Roman" w:hAnsi="Times New Roman"/>
                <w:b/>
                <w:sz w:val="24"/>
                <w:szCs w:val="24"/>
              </w:rPr>
            </w:pPr>
            <w:r w:rsidRPr="00DF5E39">
              <w:rPr>
                <w:rFonts w:ascii="Times New Roman" w:hAnsi="Times New Roman"/>
                <w:b/>
                <w:sz w:val="24"/>
                <w:szCs w:val="24"/>
              </w:rPr>
              <w:t>Первая младшая</w:t>
            </w:r>
          </w:p>
          <w:p w:rsidR="00F60DBD" w:rsidRPr="00DF5E39" w:rsidRDefault="00F60DBD" w:rsidP="002B72A7">
            <w:pPr>
              <w:pStyle w:val="a6"/>
              <w:rPr>
                <w:rFonts w:ascii="Times New Roman" w:hAnsi="Times New Roman"/>
                <w:b/>
                <w:sz w:val="24"/>
                <w:szCs w:val="24"/>
              </w:rPr>
            </w:pPr>
            <w:r w:rsidRPr="00DF5E39">
              <w:rPr>
                <w:rFonts w:ascii="Times New Roman" w:hAnsi="Times New Roman"/>
                <w:b/>
                <w:sz w:val="24"/>
                <w:szCs w:val="24"/>
              </w:rPr>
              <w:t>Группа (2-3 года)</w:t>
            </w:r>
          </w:p>
        </w:tc>
        <w:tc>
          <w:tcPr>
            <w:tcW w:w="2358" w:type="dxa"/>
            <w:vAlign w:val="center"/>
          </w:tcPr>
          <w:p w:rsidR="00F60DBD" w:rsidRPr="00DF5E39" w:rsidRDefault="00F60DBD" w:rsidP="002B72A7">
            <w:pPr>
              <w:pStyle w:val="a6"/>
              <w:rPr>
                <w:rFonts w:ascii="Times New Roman" w:hAnsi="Times New Roman"/>
                <w:b/>
                <w:sz w:val="24"/>
                <w:szCs w:val="24"/>
              </w:rPr>
            </w:pPr>
            <w:r w:rsidRPr="00DF5E39">
              <w:rPr>
                <w:rFonts w:ascii="Times New Roman" w:hAnsi="Times New Roman"/>
                <w:b/>
                <w:sz w:val="24"/>
                <w:szCs w:val="24"/>
              </w:rPr>
              <w:t>Вторая младшая группа (3-4 года)</w:t>
            </w:r>
          </w:p>
        </w:tc>
        <w:tc>
          <w:tcPr>
            <w:tcW w:w="2264" w:type="dxa"/>
            <w:vAlign w:val="center"/>
          </w:tcPr>
          <w:p w:rsidR="00F60DBD" w:rsidRPr="00DF5E39" w:rsidRDefault="00F60DBD" w:rsidP="002B72A7">
            <w:pPr>
              <w:pStyle w:val="a6"/>
              <w:rPr>
                <w:rFonts w:ascii="Times New Roman" w:hAnsi="Times New Roman"/>
                <w:b/>
                <w:sz w:val="24"/>
                <w:szCs w:val="24"/>
              </w:rPr>
            </w:pPr>
            <w:r w:rsidRPr="00DF5E39">
              <w:rPr>
                <w:rFonts w:ascii="Times New Roman" w:hAnsi="Times New Roman"/>
                <w:b/>
                <w:sz w:val="24"/>
                <w:szCs w:val="24"/>
              </w:rPr>
              <w:t>Средняя группа</w:t>
            </w:r>
          </w:p>
          <w:p w:rsidR="00F60DBD" w:rsidRPr="00DF5E39" w:rsidRDefault="00F60DBD" w:rsidP="002B72A7">
            <w:pPr>
              <w:pStyle w:val="a6"/>
              <w:rPr>
                <w:rFonts w:ascii="Times New Roman" w:hAnsi="Times New Roman"/>
                <w:b/>
                <w:sz w:val="24"/>
                <w:szCs w:val="24"/>
              </w:rPr>
            </w:pPr>
            <w:r w:rsidRPr="00DF5E39">
              <w:rPr>
                <w:rFonts w:ascii="Times New Roman" w:hAnsi="Times New Roman"/>
                <w:b/>
                <w:sz w:val="24"/>
                <w:szCs w:val="24"/>
              </w:rPr>
              <w:t>(4-5 лет)</w:t>
            </w:r>
          </w:p>
        </w:tc>
        <w:tc>
          <w:tcPr>
            <w:tcW w:w="2311" w:type="dxa"/>
            <w:vAlign w:val="center"/>
          </w:tcPr>
          <w:p w:rsidR="00F60DBD" w:rsidRPr="00DF5E39" w:rsidRDefault="00F60DBD" w:rsidP="002B72A7">
            <w:pPr>
              <w:pStyle w:val="a6"/>
              <w:rPr>
                <w:rFonts w:ascii="Times New Roman" w:hAnsi="Times New Roman"/>
                <w:b/>
                <w:sz w:val="24"/>
                <w:szCs w:val="24"/>
              </w:rPr>
            </w:pPr>
            <w:r w:rsidRPr="00DF5E39">
              <w:rPr>
                <w:rFonts w:ascii="Times New Roman" w:hAnsi="Times New Roman"/>
                <w:b/>
                <w:sz w:val="24"/>
                <w:szCs w:val="24"/>
              </w:rPr>
              <w:t>Старшая группа</w:t>
            </w:r>
          </w:p>
          <w:p w:rsidR="00F60DBD" w:rsidRPr="00DF5E39" w:rsidRDefault="00F60DBD" w:rsidP="002B72A7">
            <w:pPr>
              <w:pStyle w:val="a6"/>
              <w:rPr>
                <w:rFonts w:ascii="Times New Roman" w:hAnsi="Times New Roman"/>
                <w:b/>
                <w:sz w:val="24"/>
                <w:szCs w:val="24"/>
              </w:rPr>
            </w:pPr>
            <w:r w:rsidRPr="00DF5E39">
              <w:rPr>
                <w:rFonts w:ascii="Times New Roman" w:hAnsi="Times New Roman"/>
                <w:b/>
                <w:sz w:val="24"/>
                <w:szCs w:val="24"/>
              </w:rPr>
              <w:t>(5 -6 лет)</w:t>
            </w:r>
          </w:p>
        </w:tc>
        <w:tc>
          <w:tcPr>
            <w:tcW w:w="2327" w:type="dxa"/>
            <w:vAlign w:val="center"/>
          </w:tcPr>
          <w:p w:rsidR="00F60DBD" w:rsidRPr="00DF5E39" w:rsidRDefault="00F60DBD" w:rsidP="002B72A7">
            <w:pPr>
              <w:pStyle w:val="a6"/>
              <w:rPr>
                <w:rFonts w:ascii="Times New Roman" w:hAnsi="Times New Roman"/>
                <w:b/>
                <w:sz w:val="24"/>
                <w:szCs w:val="24"/>
              </w:rPr>
            </w:pPr>
            <w:r w:rsidRPr="00DF5E39">
              <w:rPr>
                <w:rFonts w:ascii="Times New Roman" w:hAnsi="Times New Roman"/>
                <w:b/>
                <w:sz w:val="24"/>
                <w:szCs w:val="24"/>
              </w:rPr>
              <w:t>Подготовительная к школе группа</w:t>
            </w:r>
          </w:p>
          <w:p w:rsidR="00F60DBD" w:rsidRPr="00DF5E39" w:rsidRDefault="00F60DBD" w:rsidP="002B72A7">
            <w:pPr>
              <w:pStyle w:val="a6"/>
              <w:rPr>
                <w:rFonts w:ascii="Times New Roman" w:hAnsi="Times New Roman"/>
                <w:b/>
                <w:sz w:val="24"/>
                <w:szCs w:val="24"/>
              </w:rPr>
            </w:pPr>
            <w:r w:rsidRPr="00DF5E39">
              <w:rPr>
                <w:rFonts w:ascii="Times New Roman" w:hAnsi="Times New Roman"/>
                <w:b/>
                <w:sz w:val="24"/>
                <w:szCs w:val="24"/>
              </w:rPr>
              <w:t>(6-7 лет)</w:t>
            </w:r>
          </w:p>
        </w:tc>
      </w:tr>
      <w:tr w:rsidR="00F60DBD" w:rsidTr="002B72A7">
        <w:tc>
          <w:tcPr>
            <w:tcW w:w="1000"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1.</w:t>
            </w:r>
          </w:p>
        </w:tc>
        <w:tc>
          <w:tcPr>
            <w:tcW w:w="2311"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Обеспечение эмоционального благополучия ребенка</w:t>
            </w:r>
          </w:p>
        </w:tc>
        <w:tc>
          <w:tcPr>
            <w:tcW w:w="2215"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игровых ситуаций для обеспечения эмоционального благополучия ребенка в процессе формирования умений различать количество, величину и форму предметов</w:t>
            </w:r>
          </w:p>
        </w:tc>
        <w:tc>
          <w:tcPr>
            <w:tcW w:w="2358"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игровых ситуаций для обеспечения эмоционального благополучия ребенка в процессе выполнения простейших математических заданий по программным темам</w:t>
            </w:r>
          </w:p>
        </w:tc>
        <w:tc>
          <w:tcPr>
            <w:tcW w:w="2264"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игровых ситуаций для обеспечения эмоционального благополучия ребенка в процессе определения свойств предметов, понимание и использование числа, как показателя количества, итога счета</w:t>
            </w:r>
          </w:p>
        </w:tc>
        <w:tc>
          <w:tcPr>
            <w:tcW w:w="2311"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игровых ситуаций для обеспечения эмоционального благополучия ребенка в процессе овладения умениями пользоваться числами, цифрами, основными измерениями</w:t>
            </w:r>
          </w:p>
        </w:tc>
        <w:tc>
          <w:tcPr>
            <w:tcW w:w="2327"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игровых ситуаций для обеспечения эмоционального благополучия ребенка в процессе освоения решения простейших математических задач</w:t>
            </w:r>
          </w:p>
        </w:tc>
      </w:tr>
      <w:tr w:rsidR="00F60DBD" w:rsidRPr="00C658CE" w:rsidTr="002B72A7">
        <w:tc>
          <w:tcPr>
            <w:tcW w:w="1000"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2.</w:t>
            </w:r>
          </w:p>
        </w:tc>
        <w:tc>
          <w:tcPr>
            <w:tcW w:w="2311"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Формирование доброжелательных, внимательных отношений</w:t>
            </w:r>
          </w:p>
        </w:tc>
        <w:tc>
          <w:tcPr>
            <w:tcW w:w="2215"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игровых ситуаций на темы добра, внимания друг к другу, близким людям в процессе познавательной деятельности.</w:t>
            </w:r>
          </w:p>
        </w:tc>
        <w:tc>
          <w:tcPr>
            <w:tcW w:w="2358" w:type="dxa"/>
          </w:tcPr>
          <w:p w:rsidR="00F60DBD" w:rsidRPr="00DF5E39" w:rsidRDefault="00F60DBD" w:rsidP="002B72A7">
            <w:pPr>
              <w:pStyle w:val="a6"/>
              <w:rPr>
                <w:rFonts w:ascii="Times New Roman" w:hAnsi="Times New Roman"/>
                <w:color w:val="000000"/>
                <w:sz w:val="24"/>
                <w:szCs w:val="24"/>
                <w:lang w:eastAsia="ru-RU"/>
              </w:rPr>
            </w:pPr>
            <w:r w:rsidRPr="00DF5E39">
              <w:rPr>
                <w:rFonts w:ascii="Times New Roman" w:hAnsi="Times New Roman"/>
                <w:sz w:val="24"/>
                <w:szCs w:val="24"/>
              </w:rPr>
              <w:t xml:space="preserve"> Создание игровых ситуаций в процессе простейших математических заданий по программным темам</w:t>
            </w:r>
            <w:r w:rsidRPr="00DF5E39">
              <w:rPr>
                <w:rFonts w:ascii="Times New Roman" w:hAnsi="Times New Roman"/>
                <w:color w:val="000000"/>
                <w:sz w:val="24"/>
                <w:szCs w:val="24"/>
                <w:lang w:eastAsia="ru-RU"/>
              </w:rPr>
              <w:t xml:space="preserve"> для приобретения навыков доброжелатель</w:t>
            </w:r>
            <w:r>
              <w:rPr>
                <w:rFonts w:ascii="Times New Roman" w:hAnsi="Times New Roman"/>
                <w:color w:val="000000"/>
                <w:sz w:val="24"/>
                <w:szCs w:val="24"/>
                <w:lang w:eastAsia="ru-RU"/>
              </w:rPr>
              <w:t xml:space="preserve">ного поведения в дидактических </w:t>
            </w:r>
            <w:r w:rsidRPr="00DF5E39">
              <w:rPr>
                <w:rFonts w:ascii="Times New Roman" w:hAnsi="Times New Roman"/>
                <w:color w:val="000000"/>
                <w:sz w:val="24"/>
                <w:szCs w:val="24"/>
                <w:lang w:eastAsia="ru-RU"/>
              </w:rPr>
              <w:lastRenderedPageBreak/>
              <w:t>играх математической направленности</w:t>
            </w:r>
          </w:p>
        </w:tc>
        <w:tc>
          <w:tcPr>
            <w:tcW w:w="2264"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lastRenderedPageBreak/>
              <w:t>Создание игровых   ситуаций в процессе коллективных математических игр для приобретения навыков внимательного отношения друг к другу</w:t>
            </w:r>
          </w:p>
        </w:tc>
        <w:tc>
          <w:tcPr>
            <w:tcW w:w="2311"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условий для формирования доброжелательных, внимательных отношений в процессе коллективных математических викторин</w:t>
            </w:r>
          </w:p>
        </w:tc>
        <w:tc>
          <w:tcPr>
            <w:tcW w:w="2327"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 xml:space="preserve">Создание условий для формирования доброжелательных, внимательных отношений в процессе участия в семейно-групповых </w:t>
            </w:r>
          </w:p>
          <w:p w:rsidR="00F60DBD" w:rsidRPr="00DF5E39" w:rsidRDefault="00F60DBD" w:rsidP="002B72A7">
            <w:pPr>
              <w:pStyle w:val="a6"/>
              <w:rPr>
                <w:rFonts w:ascii="Times New Roman" w:hAnsi="Times New Roman"/>
                <w:color w:val="000000"/>
                <w:sz w:val="24"/>
                <w:szCs w:val="24"/>
                <w:lang w:eastAsia="ru-RU"/>
              </w:rPr>
            </w:pPr>
            <w:r w:rsidRPr="00DF5E39">
              <w:rPr>
                <w:rFonts w:ascii="Times New Roman" w:hAnsi="Times New Roman"/>
                <w:sz w:val="24"/>
                <w:szCs w:val="24"/>
              </w:rPr>
              <w:t>проектах, математического содержания</w:t>
            </w:r>
          </w:p>
        </w:tc>
      </w:tr>
      <w:tr w:rsidR="00F60DBD" w:rsidTr="002B72A7">
        <w:tc>
          <w:tcPr>
            <w:tcW w:w="1000"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3.</w:t>
            </w:r>
          </w:p>
        </w:tc>
        <w:tc>
          <w:tcPr>
            <w:tcW w:w="2311"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Развитие самостоятельности</w:t>
            </w:r>
          </w:p>
        </w:tc>
        <w:tc>
          <w:tcPr>
            <w:tcW w:w="2215"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игровых ситуаций, с использованием   игрушек для выполнения самостоятельных действий</w:t>
            </w:r>
          </w:p>
          <w:p w:rsidR="00F60DBD" w:rsidRPr="00DF5E39" w:rsidRDefault="00F60DBD" w:rsidP="002B72A7">
            <w:pPr>
              <w:pStyle w:val="a6"/>
              <w:rPr>
                <w:rFonts w:ascii="Times New Roman" w:hAnsi="Times New Roman"/>
                <w:sz w:val="24"/>
                <w:szCs w:val="24"/>
              </w:rPr>
            </w:pPr>
          </w:p>
        </w:tc>
        <w:tc>
          <w:tcPr>
            <w:tcW w:w="2358"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игровых ситуаций для развития самостоятельности при выполнении простейших математических заданий</w:t>
            </w:r>
          </w:p>
        </w:tc>
        <w:tc>
          <w:tcPr>
            <w:tcW w:w="2264"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игровых ситуаций с использованием    вариативной предметно-пространственной среды, побуждающей к самостоятельным познавательным действиям</w:t>
            </w:r>
          </w:p>
        </w:tc>
        <w:tc>
          <w:tcPr>
            <w:tcW w:w="2311" w:type="dxa"/>
          </w:tcPr>
          <w:p w:rsidR="00F60DBD" w:rsidRPr="00DF5E39" w:rsidRDefault="00F60DBD" w:rsidP="002B72A7">
            <w:pPr>
              <w:pStyle w:val="a6"/>
              <w:rPr>
                <w:rFonts w:ascii="Times New Roman" w:hAnsi="Times New Roman"/>
                <w:color w:val="000000"/>
                <w:sz w:val="24"/>
                <w:szCs w:val="24"/>
                <w:lang w:eastAsia="ru-RU"/>
              </w:rPr>
            </w:pPr>
            <w:r w:rsidRPr="00DF5E39">
              <w:rPr>
                <w:rFonts w:ascii="Times New Roman" w:hAnsi="Times New Roman"/>
                <w:sz w:val="24"/>
                <w:szCs w:val="24"/>
              </w:rPr>
              <w:t>Создание игровых ситуаций для развития самостоятельности в процессе выполнения математических заданий</w:t>
            </w:r>
          </w:p>
        </w:tc>
        <w:tc>
          <w:tcPr>
            <w:tcW w:w="2327"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игровых ситуаций для развития потребности в познавательной самостоятельной деятельности</w:t>
            </w:r>
          </w:p>
        </w:tc>
      </w:tr>
      <w:tr w:rsidR="00F60DBD" w:rsidTr="002B72A7">
        <w:tc>
          <w:tcPr>
            <w:tcW w:w="1000"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4.</w:t>
            </w:r>
          </w:p>
        </w:tc>
        <w:tc>
          <w:tcPr>
            <w:tcW w:w="2311"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условий для развития свободной игровой деятельности</w:t>
            </w:r>
          </w:p>
        </w:tc>
        <w:tc>
          <w:tcPr>
            <w:tcW w:w="2215"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 xml:space="preserve"> Создание предметно-пространственной среды для стимулирования познавательной деятельности</w:t>
            </w:r>
          </w:p>
        </w:tc>
        <w:tc>
          <w:tcPr>
            <w:tcW w:w="2358"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свободной игровой двигательной деятельности.</w:t>
            </w:r>
          </w:p>
        </w:tc>
        <w:tc>
          <w:tcPr>
            <w:tcW w:w="2264"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стимулирования активности в свободной игровой деятельности.</w:t>
            </w:r>
          </w:p>
          <w:p w:rsidR="00F60DBD" w:rsidRPr="00DF5E39" w:rsidRDefault="00F60DBD" w:rsidP="002B72A7">
            <w:pPr>
              <w:pStyle w:val="a6"/>
              <w:rPr>
                <w:rFonts w:ascii="Times New Roman" w:hAnsi="Times New Roman"/>
                <w:sz w:val="24"/>
                <w:szCs w:val="24"/>
              </w:rPr>
            </w:pPr>
          </w:p>
        </w:tc>
        <w:tc>
          <w:tcPr>
            <w:tcW w:w="2311"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стимулирования познавательной деятельности.</w:t>
            </w:r>
          </w:p>
        </w:tc>
        <w:tc>
          <w:tcPr>
            <w:tcW w:w="2327"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коллективной и индивидуальной игровой познавательной деятельности с учетом детских интересов</w:t>
            </w:r>
          </w:p>
        </w:tc>
      </w:tr>
      <w:tr w:rsidR="00F60DBD" w:rsidTr="002B72A7">
        <w:tc>
          <w:tcPr>
            <w:tcW w:w="1000"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5.</w:t>
            </w:r>
          </w:p>
        </w:tc>
        <w:tc>
          <w:tcPr>
            <w:tcW w:w="2311"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условий для развития исследовательской и познавательной деятельности</w:t>
            </w:r>
          </w:p>
        </w:tc>
        <w:tc>
          <w:tcPr>
            <w:tcW w:w="2215"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 xml:space="preserve"> Создание предметно-пространственной среды для развития исследовательской и познавательной в процессе ознакомления с простейшими </w:t>
            </w:r>
            <w:r w:rsidRPr="00DF5E39">
              <w:rPr>
                <w:rFonts w:ascii="Times New Roman" w:hAnsi="Times New Roman"/>
                <w:sz w:val="24"/>
                <w:szCs w:val="24"/>
              </w:rPr>
              <w:lastRenderedPageBreak/>
              <w:t>сенсорными эталонами</w:t>
            </w:r>
          </w:p>
        </w:tc>
        <w:tc>
          <w:tcPr>
            <w:tcW w:w="2358"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lastRenderedPageBreak/>
              <w:t xml:space="preserve">Создание предметно-пространственной среды для развития исследовательской и познавательной деятельности в процессе ознакомления с незнакомыми </w:t>
            </w:r>
            <w:r w:rsidRPr="00DF5E39">
              <w:rPr>
                <w:rFonts w:ascii="Times New Roman" w:hAnsi="Times New Roman"/>
                <w:sz w:val="24"/>
                <w:szCs w:val="24"/>
              </w:rPr>
              <w:lastRenderedPageBreak/>
              <w:t>предметами и формами</w:t>
            </w:r>
          </w:p>
        </w:tc>
        <w:tc>
          <w:tcPr>
            <w:tcW w:w="2264"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lastRenderedPageBreak/>
              <w:t xml:space="preserve">Создание предметно-пространственной среды для развития исследовательской и познавательной деятельности в процессе ознакомления с простейшими </w:t>
            </w:r>
            <w:r w:rsidRPr="00DF5E39">
              <w:rPr>
                <w:rFonts w:ascii="Times New Roman" w:hAnsi="Times New Roman"/>
                <w:sz w:val="24"/>
                <w:szCs w:val="24"/>
              </w:rPr>
              <w:lastRenderedPageBreak/>
              <w:t>конструкторскими сооружениями (виртуальная выставка)</w:t>
            </w:r>
          </w:p>
        </w:tc>
        <w:tc>
          <w:tcPr>
            <w:tcW w:w="2311"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lastRenderedPageBreak/>
              <w:t xml:space="preserve">Создание предметно-пространственной среды для развития исследовательской и познавательной деятельности в процессе ознакомления с различными детскими </w:t>
            </w:r>
            <w:r w:rsidRPr="00DF5E39">
              <w:rPr>
                <w:rFonts w:ascii="Times New Roman" w:hAnsi="Times New Roman"/>
                <w:sz w:val="24"/>
                <w:szCs w:val="24"/>
              </w:rPr>
              <w:lastRenderedPageBreak/>
              <w:t>проектами (виртуальное путешествие в математику)</w:t>
            </w:r>
          </w:p>
        </w:tc>
        <w:tc>
          <w:tcPr>
            <w:tcW w:w="2327"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lastRenderedPageBreak/>
              <w:t xml:space="preserve">Создание предметно-пространственной среды для развития исследовательской и познавательной деятельности в процессе освоения закономерностей преобразований </w:t>
            </w:r>
            <w:r w:rsidRPr="00DF5E39">
              <w:rPr>
                <w:rFonts w:ascii="Times New Roman" w:hAnsi="Times New Roman"/>
                <w:sz w:val="24"/>
                <w:szCs w:val="24"/>
              </w:rPr>
              <w:lastRenderedPageBreak/>
              <w:t>при решении логических задач</w:t>
            </w:r>
          </w:p>
        </w:tc>
      </w:tr>
      <w:tr w:rsidR="00F60DBD" w:rsidTr="002B72A7">
        <w:tc>
          <w:tcPr>
            <w:tcW w:w="1000"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6.</w:t>
            </w:r>
          </w:p>
        </w:tc>
        <w:tc>
          <w:tcPr>
            <w:tcW w:w="2311"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условий для самовыражения средствами искусства</w:t>
            </w:r>
          </w:p>
        </w:tc>
        <w:tc>
          <w:tcPr>
            <w:tcW w:w="2215"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 xml:space="preserve">Создание предметно-пространственной среды для приобщения к самовыражению через стихи, </w:t>
            </w:r>
            <w:r>
              <w:rPr>
                <w:rFonts w:ascii="Times New Roman" w:hAnsi="Times New Roman"/>
                <w:sz w:val="24"/>
                <w:szCs w:val="24"/>
              </w:rPr>
              <w:t xml:space="preserve">песни, </w:t>
            </w:r>
            <w:r w:rsidRPr="00DF5E39">
              <w:rPr>
                <w:rFonts w:ascii="Times New Roman" w:hAnsi="Times New Roman"/>
                <w:sz w:val="24"/>
                <w:szCs w:val="24"/>
              </w:rPr>
              <w:t>танцы</w:t>
            </w:r>
          </w:p>
        </w:tc>
        <w:tc>
          <w:tcPr>
            <w:tcW w:w="2358"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приобщения</w:t>
            </w:r>
          </w:p>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к выполнению движений под бубен, барабан с применением порядкового счета</w:t>
            </w:r>
          </w:p>
        </w:tc>
        <w:tc>
          <w:tcPr>
            <w:tcW w:w="2264"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координации слуховых и двигательных действий с применением порядкового счета</w:t>
            </w:r>
          </w:p>
        </w:tc>
        <w:tc>
          <w:tcPr>
            <w:tcW w:w="2311"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развития самостоятельной деятельности на основе собственного художественного опыта</w:t>
            </w:r>
          </w:p>
        </w:tc>
        <w:tc>
          <w:tcPr>
            <w:tcW w:w="2327"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реализации собственного творчества</w:t>
            </w:r>
          </w:p>
        </w:tc>
      </w:tr>
      <w:tr w:rsidR="00F60DBD" w:rsidTr="002B72A7">
        <w:tc>
          <w:tcPr>
            <w:tcW w:w="1000"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7.</w:t>
            </w:r>
          </w:p>
        </w:tc>
        <w:tc>
          <w:tcPr>
            <w:tcW w:w="2311"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условий для физического развития</w:t>
            </w:r>
          </w:p>
        </w:tc>
        <w:tc>
          <w:tcPr>
            <w:tcW w:w="2215"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ежедневной двигательной активности детей с применением предметов разной формы (мяч, кубик)</w:t>
            </w:r>
          </w:p>
        </w:tc>
        <w:tc>
          <w:tcPr>
            <w:tcW w:w="2358"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w:t>
            </w:r>
          </w:p>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использования различных методов обучения детей с разным уровнем познавательного восприятия и развития</w:t>
            </w:r>
          </w:p>
        </w:tc>
        <w:tc>
          <w:tcPr>
            <w:tcW w:w="2264"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стимулирования ежедневной двигательной активности</w:t>
            </w:r>
          </w:p>
        </w:tc>
        <w:tc>
          <w:tcPr>
            <w:tcW w:w="2311"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сохранения физического и психического здоровья</w:t>
            </w:r>
          </w:p>
        </w:tc>
        <w:tc>
          <w:tcPr>
            <w:tcW w:w="2327" w:type="dxa"/>
          </w:tcPr>
          <w:p w:rsidR="00F60DBD" w:rsidRPr="00DF5E39" w:rsidRDefault="00F60DBD" w:rsidP="002B72A7">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сохранения физического и психического здоровья в процессе познавательной деятельности</w:t>
            </w:r>
          </w:p>
        </w:tc>
      </w:tr>
      <w:tr w:rsidR="00F60DBD" w:rsidTr="002B72A7">
        <w:tc>
          <w:tcPr>
            <w:tcW w:w="1000" w:type="dxa"/>
          </w:tcPr>
          <w:p w:rsidR="00F60DBD" w:rsidRPr="00DF5E39" w:rsidRDefault="00F60DBD" w:rsidP="002B72A7">
            <w:pPr>
              <w:pStyle w:val="a6"/>
              <w:rPr>
                <w:rFonts w:ascii="Times New Roman" w:eastAsia="Calibri" w:hAnsi="Times New Roman"/>
                <w:sz w:val="24"/>
                <w:szCs w:val="24"/>
              </w:rPr>
            </w:pPr>
            <w:r w:rsidRPr="00DF5E39">
              <w:rPr>
                <w:rFonts w:ascii="Times New Roman" w:eastAsia="Calibri" w:hAnsi="Times New Roman"/>
                <w:sz w:val="24"/>
                <w:szCs w:val="24"/>
              </w:rPr>
              <w:t>8.</w:t>
            </w:r>
          </w:p>
        </w:tc>
        <w:tc>
          <w:tcPr>
            <w:tcW w:w="2311" w:type="dxa"/>
          </w:tcPr>
          <w:p w:rsidR="00F60DBD" w:rsidRPr="00DF5E39" w:rsidRDefault="00F60DBD" w:rsidP="002B72A7">
            <w:pPr>
              <w:pStyle w:val="a6"/>
              <w:rPr>
                <w:rFonts w:ascii="Times New Roman" w:eastAsia="Calibri" w:hAnsi="Times New Roman"/>
                <w:sz w:val="24"/>
                <w:szCs w:val="24"/>
              </w:rPr>
            </w:pPr>
            <w:r w:rsidRPr="00DF5E39">
              <w:rPr>
                <w:rFonts w:ascii="Times New Roman" w:eastAsia="Calibri" w:hAnsi="Times New Roman"/>
                <w:sz w:val="24"/>
                <w:szCs w:val="24"/>
              </w:rPr>
              <w:t>Основные формы взаимодействия с семьей.</w:t>
            </w:r>
          </w:p>
        </w:tc>
        <w:tc>
          <w:tcPr>
            <w:tcW w:w="11475" w:type="dxa"/>
            <w:gridSpan w:val="5"/>
          </w:tcPr>
          <w:p w:rsidR="00F60DBD" w:rsidRPr="00DF5E39" w:rsidRDefault="00F60DBD" w:rsidP="002B72A7">
            <w:pPr>
              <w:pStyle w:val="a6"/>
              <w:rPr>
                <w:rFonts w:ascii="Times New Roman" w:hAnsi="Times New Roman"/>
                <w:sz w:val="24"/>
                <w:szCs w:val="24"/>
                <w:lang w:eastAsia="ru-RU"/>
              </w:rPr>
            </w:pPr>
            <w:r w:rsidRPr="00DF5E39">
              <w:rPr>
                <w:rFonts w:ascii="Times New Roman" w:hAnsi="Times New Roman"/>
                <w:sz w:val="24"/>
                <w:szCs w:val="24"/>
                <w:lang w:eastAsia="ru-RU"/>
              </w:rPr>
              <w:t xml:space="preserve">1. </w:t>
            </w:r>
            <w:proofErr w:type="spellStart"/>
            <w:r w:rsidRPr="00DF5E39">
              <w:rPr>
                <w:rFonts w:ascii="Times New Roman" w:hAnsi="Times New Roman"/>
                <w:sz w:val="24"/>
                <w:szCs w:val="24"/>
                <w:lang w:eastAsia="ru-RU"/>
              </w:rPr>
              <w:t>Взаимопознание</w:t>
            </w:r>
            <w:proofErr w:type="spellEnd"/>
            <w:r w:rsidRPr="00DF5E39">
              <w:rPr>
                <w:rFonts w:ascii="Times New Roman" w:hAnsi="Times New Roman"/>
                <w:sz w:val="24"/>
                <w:szCs w:val="24"/>
                <w:lang w:eastAsia="ru-RU"/>
              </w:rPr>
              <w:t xml:space="preserve"> и </w:t>
            </w:r>
            <w:proofErr w:type="spellStart"/>
            <w:r w:rsidRPr="00DF5E39">
              <w:rPr>
                <w:rFonts w:ascii="Times New Roman" w:hAnsi="Times New Roman"/>
                <w:sz w:val="24"/>
                <w:szCs w:val="24"/>
                <w:lang w:eastAsia="ru-RU"/>
              </w:rPr>
              <w:t>взаимоинформирование</w:t>
            </w:r>
            <w:proofErr w:type="spellEnd"/>
            <w:r w:rsidRPr="00DF5E39">
              <w:rPr>
                <w:rFonts w:ascii="Times New Roman" w:hAnsi="Times New Roman"/>
                <w:sz w:val="24"/>
                <w:szCs w:val="24"/>
                <w:lang w:eastAsia="ru-RU"/>
              </w:rPr>
              <w:t>.</w:t>
            </w:r>
          </w:p>
          <w:p w:rsidR="00F60DBD" w:rsidRPr="00DF5E39" w:rsidRDefault="00F60DBD" w:rsidP="002B72A7">
            <w:pPr>
              <w:pStyle w:val="a6"/>
              <w:rPr>
                <w:rFonts w:ascii="Times New Roman" w:hAnsi="Times New Roman"/>
                <w:sz w:val="24"/>
                <w:szCs w:val="24"/>
                <w:lang w:eastAsia="ru-RU"/>
              </w:rPr>
            </w:pPr>
            <w:r w:rsidRPr="00DF5E39">
              <w:rPr>
                <w:rFonts w:ascii="Times New Roman" w:hAnsi="Times New Roman"/>
                <w:sz w:val="24"/>
                <w:szCs w:val="24"/>
                <w:lang w:eastAsia="ru-RU"/>
              </w:rPr>
              <w:t>2. Непрерывное образование воспитывающих взрослых.</w:t>
            </w:r>
          </w:p>
          <w:p w:rsidR="00F60DBD" w:rsidRPr="00DF5E39" w:rsidRDefault="00F60DBD" w:rsidP="002B72A7">
            <w:pPr>
              <w:pStyle w:val="a6"/>
              <w:rPr>
                <w:rFonts w:ascii="Times New Roman" w:hAnsi="Times New Roman"/>
                <w:sz w:val="24"/>
                <w:szCs w:val="24"/>
                <w:lang w:eastAsia="ru-RU"/>
              </w:rPr>
            </w:pPr>
            <w:r w:rsidRPr="00DF5E39">
              <w:rPr>
                <w:rFonts w:ascii="Times New Roman" w:hAnsi="Times New Roman"/>
                <w:sz w:val="24"/>
                <w:szCs w:val="24"/>
                <w:lang w:eastAsia="ru-RU"/>
              </w:rPr>
              <w:t>3. Совместная деятельность педагогов, родителей, детей.</w:t>
            </w:r>
          </w:p>
          <w:p w:rsidR="00F60DBD" w:rsidRPr="00DF5E39" w:rsidRDefault="00F60DBD" w:rsidP="002B72A7">
            <w:pPr>
              <w:pStyle w:val="a6"/>
              <w:rPr>
                <w:rFonts w:ascii="Times New Roman" w:hAnsi="Times New Roman"/>
                <w:sz w:val="24"/>
                <w:szCs w:val="24"/>
                <w:lang w:eastAsia="ru-RU"/>
              </w:rPr>
            </w:pPr>
            <w:r w:rsidRPr="00DF5E39">
              <w:rPr>
                <w:rFonts w:ascii="Times New Roman" w:hAnsi="Times New Roman"/>
                <w:sz w:val="24"/>
                <w:szCs w:val="24"/>
                <w:lang w:eastAsia="ru-RU"/>
              </w:rPr>
              <w:t>4. Пособия для занятий с ребенком дома</w:t>
            </w:r>
          </w:p>
        </w:tc>
      </w:tr>
      <w:tr w:rsidR="00F60DBD" w:rsidTr="002B72A7">
        <w:tc>
          <w:tcPr>
            <w:tcW w:w="1000" w:type="dxa"/>
          </w:tcPr>
          <w:p w:rsidR="00F60DBD" w:rsidRPr="00DF5E39" w:rsidRDefault="00F60DBD" w:rsidP="002B72A7">
            <w:pPr>
              <w:pStyle w:val="a6"/>
              <w:rPr>
                <w:rFonts w:ascii="Times New Roman" w:eastAsia="Calibri" w:hAnsi="Times New Roman"/>
                <w:sz w:val="24"/>
                <w:szCs w:val="24"/>
              </w:rPr>
            </w:pPr>
            <w:r w:rsidRPr="00DF5E39">
              <w:rPr>
                <w:rFonts w:ascii="Times New Roman" w:eastAsia="Calibri" w:hAnsi="Times New Roman"/>
                <w:sz w:val="24"/>
                <w:szCs w:val="24"/>
              </w:rPr>
              <w:t>9.</w:t>
            </w:r>
          </w:p>
        </w:tc>
        <w:tc>
          <w:tcPr>
            <w:tcW w:w="2311" w:type="dxa"/>
          </w:tcPr>
          <w:p w:rsidR="00F60DBD" w:rsidRPr="00DF5E39" w:rsidRDefault="00F60DBD" w:rsidP="002B72A7">
            <w:pPr>
              <w:pStyle w:val="a6"/>
              <w:rPr>
                <w:rFonts w:ascii="Times New Roman" w:eastAsia="Calibri" w:hAnsi="Times New Roman"/>
                <w:sz w:val="24"/>
                <w:szCs w:val="24"/>
              </w:rPr>
            </w:pPr>
            <w:r w:rsidRPr="00DF5E39">
              <w:rPr>
                <w:rFonts w:ascii="Times New Roman" w:eastAsia="Calibri" w:hAnsi="Times New Roman"/>
                <w:sz w:val="24"/>
                <w:szCs w:val="24"/>
              </w:rPr>
              <w:t>Инклюзивная практика</w:t>
            </w:r>
          </w:p>
        </w:tc>
        <w:tc>
          <w:tcPr>
            <w:tcW w:w="11475" w:type="dxa"/>
            <w:gridSpan w:val="5"/>
          </w:tcPr>
          <w:p w:rsidR="00F60DBD" w:rsidRPr="00DF5E39" w:rsidRDefault="00F60DBD" w:rsidP="002B72A7">
            <w:pPr>
              <w:pStyle w:val="a6"/>
              <w:rPr>
                <w:rFonts w:ascii="Times New Roman" w:hAnsi="Times New Roman"/>
                <w:sz w:val="24"/>
                <w:szCs w:val="24"/>
                <w:lang w:eastAsia="ru-RU"/>
              </w:rPr>
            </w:pPr>
            <w:r w:rsidRPr="00DF5E39">
              <w:rPr>
                <w:rFonts w:ascii="Times New Roman" w:hAnsi="Times New Roman"/>
                <w:sz w:val="24"/>
                <w:szCs w:val="24"/>
                <w:lang w:eastAsia="ru-RU"/>
              </w:rPr>
              <w:t xml:space="preserve">1. Обучение и воспитание детей с нарушениями зрения </w:t>
            </w:r>
          </w:p>
          <w:p w:rsidR="00F60DBD" w:rsidRPr="00DF5E39" w:rsidRDefault="00F60DBD" w:rsidP="002B72A7">
            <w:pPr>
              <w:pStyle w:val="a6"/>
              <w:rPr>
                <w:rFonts w:ascii="Times New Roman" w:hAnsi="Times New Roman"/>
                <w:sz w:val="24"/>
                <w:szCs w:val="24"/>
                <w:lang w:eastAsia="ru-RU"/>
              </w:rPr>
            </w:pPr>
            <w:r w:rsidRPr="00DF5E39">
              <w:rPr>
                <w:rFonts w:ascii="Times New Roman" w:hAnsi="Times New Roman"/>
                <w:sz w:val="24"/>
                <w:szCs w:val="24"/>
                <w:lang w:eastAsia="ru-RU"/>
              </w:rPr>
              <w:t>2. Обучение и воспитание детей с нарушениями слуха</w:t>
            </w:r>
          </w:p>
          <w:p w:rsidR="00F60DBD" w:rsidRPr="00DF5E39" w:rsidRDefault="00F60DBD" w:rsidP="002B72A7">
            <w:pPr>
              <w:pStyle w:val="a6"/>
              <w:rPr>
                <w:rFonts w:ascii="Times New Roman" w:hAnsi="Times New Roman"/>
                <w:sz w:val="24"/>
                <w:szCs w:val="24"/>
                <w:lang w:eastAsia="ru-RU"/>
              </w:rPr>
            </w:pPr>
            <w:r w:rsidRPr="00DF5E39">
              <w:rPr>
                <w:rFonts w:ascii="Times New Roman" w:hAnsi="Times New Roman"/>
                <w:sz w:val="24"/>
                <w:szCs w:val="24"/>
                <w:lang w:eastAsia="ru-RU"/>
              </w:rPr>
              <w:t xml:space="preserve">3. Обучение и воспитание детей с нарушениями </w:t>
            </w:r>
            <w:proofErr w:type="spellStart"/>
            <w:r w:rsidRPr="00DF5E39">
              <w:rPr>
                <w:rFonts w:ascii="Times New Roman" w:hAnsi="Times New Roman"/>
                <w:sz w:val="24"/>
                <w:szCs w:val="24"/>
                <w:lang w:eastAsia="ru-RU"/>
              </w:rPr>
              <w:t>опорно</w:t>
            </w:r>
            <w:proofErr w:type="spellEnd"/>
            <w:r w:rsidRPr="00DF5E39">
              <w:rPr>
                <w:rFonts w:ascii="Times New Roman" w:hAnsi="Times New Roman"/>
                <w:sz w:val="24"/>
                <w:szCs w:val="24"/>
                <w:lang w:eastAsia="ru-RU"/>
              </w:rPr>
              <w:t xml:space="preserve"> - двигательного аппарата</w:t>
            </w:r>
          </w:p>
          <w:p w:rsidR="00F60DBD" w:rsidRPr="00DF5E39" w:rsidRDefault="00F60DBD" w:rsidP="002B72A7">
            <w:pPr>
              <w:pStyle w:val="a6"/>
              <w:rPr>
                <w:rFonts w:ascii="Times New Roman" w:hAnsi="Times New Roman"/>
                <w:sz w:val="24"/>
                <w:szCs w:val="24"/>
                <w:lang w:eastAsia="ru-RU"/>
              </w:rPr>
            </w:pPr>
            <w:r w:rsidRPr="00DF5E39">
              <w:rPr>
                <w:rFonts w:ascii="Times New Roman" w:hAnsi="Times New Roman"/>
                <w:sz w:val="24"/>
                <w:szCs w:val="24"/>
                <w:lang w:eastAsia="ru-RU"/>
              </w:rPr>
              <w:t xml:space="preserve">4. Обучение и воспитание детей с расстройствами </w:t>
            </w:r>
            <w:proofErr w:type="spellStart"/>
            <w:r w:rsidRPr="00DF5E39">
              <w:rPr>
                <w:rFonts w:ascii="Times New Roman" w:hAnsi="Times New Roman"/>
                <w:sz w:val="24"/>
                <w:szCs w:val="24"/>
                <w:lang w:eastAsia="ru-RU"/>
              </w:rPr>
              <w:t>аутического</w:t>
            </w:r>
            <w:proofErr w:type="spellEnd"/>
            <w:r w:rsidRPr="00DF5E39">
              <w:rPr>
                <w:rFonts w:ascii="Times New Roman" w:hAnsi="Times New Roman"/>
                <w:sz w:val="24"/>
                <w:szCs w:val="24"/>
                <w:lang w:eastAsia="ru-RU"/>
              </w:rPr>
              <w:t xml:space="preserve"> спектра</w:t>
            </w:r>
          </w:p>
        </w:tc>
      </w:tr>
    </w:tbl>
    <w:p w:rsidR="00F60DBD" w:rsidRDefault="00F60DBD" w:rsidP="00F60DBD">
      <w:pPr>
        <w:rPr>
          <w:b/>
          <w:szCs w:val="24"/>
        </w:rPr>
      </w:pPr>
    </w:p>
    <w:p w:rsidR="00F60DBD" w:rsidRDefault="00F60DBD" w:rsidP="00F60DBD">
      <w:pPr>
        <w:rPr>
          <w:lang w:eastAsia="ru-RU"/>
        </w:rPr>
        <w:sectPr w:rsidR="00F60DBD" w:rsidSect="002B72A7">
          <w:pgSz w:w="16838" w:h="11906" w:orient="landscape"/>
          <w:pgMar w:top="851" w:right="1412" w:bottom="992" w:left="1412" w:header="720" w:footer="720" w:gutter="0"/>
          <w:cols w:space="720"/>
          <w:titlePg/>
          <w:docGrid w:linePitch="360"/>
        </w:sectPr>
      </w:pPr>
    </w:p>
    <w:p w:rsidR="00F60DBD" w:rsidRDefault="00F60DBD" w:rsidP="00F60DBD">
      <w:pPr>
        <w:jc w:val="center"/>
        <w:rPr>
          <w:b/>
          <w:szCs w:val="24"/>
          <w:lang w:eastAsia="ru-RU"/>
        </w:rPr>
      </w:pPr>
      <w:r w:rsidRPr="00E81F07">
        <w:rPr>
          <w:b/>
          <w:szCs w:val="24"/>
          <w:lang w:eastAsia="ru-RU"/>
        </w:rPr>
        <w:lastRenderedPageBreak/>
        <w:t>Содержание совместной образовательной деятельности по ознакомлению с окружающим миром</w:t>
      </w:r>
    </w:p>
    <w:p w:rsidR="00F60DBD" w:rsidRPr="00E81F07" w:rsidRDefault="00F60DBD" w:rsidP="00F60DBD">
      <w:pPr>
        <w:jc w:val="center"/>
        <w:rPr>
          <w:b/>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800"/>
        <w:gridCol w:w="2800"/>
        <w:gridCol w:w="2802"/>
        <w:gridCol w:w="2803"/>
      </w:tblGrid>
      <w:tr w:rsidR="00F60DBD" w:rsidRPr="0048791C" w:rsidTr="002B72A7">
        <w:tc>
          <w:tcPr>
            <w:tcW w:w="14786" w:type="dxa"/>
            <w:gridSpan w:val="5"/>
          </w:tcPr>
          <w:p w:rsidR="00F60DBD" w:rsidRPr="0048791C" w:rsidRDefault="00F60DBD" w:rsidP="002B72A7">
            <w:pPr>
              <w:jc w:val="center"/>
              <w:rPr>
                <w:b/>
                <w:szCs w:val="24"/>
                <w:lang w:eastAsia="ru-RU"/>
              </w:rPr>
            </w:pPr>
            <w:r w:rsidRPr="0048791C">
              <w:rPr>
                <w:b/>
                <w:szCs w:val="24"/>
                <w:lang w:eastAsia="ru-RU"/>
              </w:rPr>
              <w:t>Окружающий мир</w:t>
            </w:r>
          </w:p>
        </w:tc>
      </w:tr>
      <w:tr w:rsidR="00F60DBD" w:rsidRPr="0048791C" w:rsidTr="002B72A7">
        <w:tc>
          <w:tcPr>
            <w:tcW w:w="14786" w:type="dxa"/>
            <w:gridSpan w:val="5"/>
          </w:tcPr>
          <w:p w:rsidR="00F60DBD" w:rsidRPr="0048791C" w:rsidRDefault="00F60DBD" w:rsidP="002B72A7">
            <w:pPr>
              <w:rPr>
                <w:szCs w:val="24"/>
                <w:lang w:eastAsia="ru-RU"/>
              </w:rPr>
            </w:pPr>
            <w:r w:rsidRPr="0048791C">
              <w:rPr>
                <w:b/>
                <w:szCs w:val="24"/>
                <w:lang w:eastAsia="ru-RU"/>
              </w:rPr>
              <w:t>Цель:</w:t>
            </w:r>
            <w:r w:rsidRPr="0048791C">
              <w:rPr>
                <w:szCs w:val="24"/>
                <w:lang w:eastAsia="ru-RU"/>
              </w:rPr>
              <w:t xml:space="preserve"> создание условий для формирования представлений об объектах окружающего мира</w:t>
            </w:r>
          </w:p>
        </w:tc>
      </w:tr>
      <w:tr w:rsidR="00F60DBD" w:rsidRPr="0048791C" w:rsidTr="002B72A7">
        <w:tc>
          <w:tcPr>
            <w:tcW w:w="14786" w:type="dxa"/>
            <w:gridSpan w:val="5"/>
          </w:tcPr>
          <w:p w:rsidR="00F60DBD" w:rsidRPr="0048791C" w:rsidRDefault="00F60DBD" w:rsidP="002B72A7">
            <w:pPr>
              <w:rPr>
                <w:szCs w:val="24"/>
                <w:lang w:eastAsia="ru-RU"/>
              </w:rPr>
            </w:pPr>
            <w:r w:rsidRPr="0048791C">
              <w:rPr>
                <w:b/>
                <w:szCs w:val="24"/>
                <w:lang w:eastAsia="ru-RU"/>
              </w:rPr>
              <w:t>Задача:</w:t>
            </w:r>
            <w:r w:rsidRPr="0048791C">
              <w:rPr>
                <w:szCs w:val="24"/>
                <w:lang w:eastAsia="ru-RU"/>
              </w:rPr>
              <w:t xml:space="preserve"> обеспечить </w:t>
            </w:r>
            <w:proofErr w:type="spellStart"/>
            <w:r w:rsidRPr="0048791C">
              <w:rPr>
                <w:szCs w:val="24"/>
                <w:lang w:eastAsia="ru-RU"/>
              </w:rPr>
              <w:t>психолого</w:t>
            </w:r>
            <w:proofErr w:type="spellEnd"/>
            <w:r w:rsidRPr="0048791C">
              <w:rPr>
                <w:szCs w:val="24"/>
                <w:lang w:eastAsia="ru-RU"/>
              </w:rPr>
              <w:t xml:space="preserve"> - педагогическое сопровождение для формирования познавательных действий</w:t>
            </w:r>
          </w:p>
        </w:tc>
      </w:tr>
      <w:tr w:rsidR="00F60DBD" w:rsidRPr="0048791C" w:rsidTr="002B72A7">
        <w:tc>
          <w:tcPr>
            <w:tcW w:w="2957" w:type="dxa"/>
          </w:tcPr>
          <w:p w:rsidR="00F60DBD" w:rsidRPr="0048791C" w:rsidRDefault="00F60DBD" w:rsidP="002B72A7">
            <w:pPr>
              <w:jc w:val="center"/>
              <w:rPr>
                <w:b/>
                <w:szCs w:val="24"/>
                <w:lang w:eastAsia="ru-RU"/>
              </w:rPr>
            </w:pPr>
            <w:r w:rsidRPr="0048791C">
              <w:rPr>
                <w:b/>
                <w:szCs w:val="24"/>
                <w:lang w:eastAsia="ru-RU"/>
              </w:rPr>
              <w:t>Первая младшая группа (2-3 года)</w:t>
            </w:r>
          </w:p>
        </w:tc>
        <w:tc>
          <w:tcPr>
            <w:tcW w:w="2957" w:type="dxa"/>
          </w:tcPr>
          <w:p w:rsidR="00F60DBD" w:rsidRPr="0048791C" w:rsidRDefault="00F60DBD" w:rsidP="002B72A7">
            <w:pPr>
              <w:jc w:val="center"/>
              <w:rPr>
                <w:b/>
                <w:szCs w:val="24"/>
                <w:lang w:eastAsia="ru-RU"/>
              </w:rPr>
            </w:pPr>
            <w:r w:rsidRPr="0048791C">
              <w:rPr>
                <w:b/>
                <w:szCs w:val="24"/>
                <w:lang w:eastAsia="ru-RU"/>
              </w:rPr>
              <w:t>Вторая младшая группа (3-4 года)</w:t>
            </w:r>
          </w:p>
        </w:tc>
        <w:tc>
          <w:tcPr>
            <w:tcW w:w="2957" w:type="dxa"/>
          </w:tcPr>
          <w:p w:rsidR="00F60DBD" w:rsidRDefault="00F60DBD" w:rsidP="002B72A7">
            <w:pPr>
              <w:jc w:val="center"/>
              <w:rPr>
                <w:b/>
                <w:szCs w:val="24"/>
                <w:lang w:eastAsia="ru-RU"/>
              </w:rPr>
            </w:pPr>
            <w:r w:rsidRPr="0048791C">
              <w:rPr>
                <w:b/>
                <w:szCs w:val="24"/>
                <w:lang w:eastAsia="ru-RU"/>
              </w:rPr>
              <w:t>Средняя группа</w:t>
            </w:r>
          </w:p>
          <w:p w:rsidR="00F60DBD" w:rsidRPr="0048791C" w:rsidRDefault="00F60DBD" w:rsidP="002B72A7">
            <w:pPr>
              <w:jc w:val="center"/>
              <w:rPr>
                <w:b/>
                <w:szCs w:val="24"/>
                <w:lang w:eastAsia="ru-RU"/>
              </w:rPr>
            </w:pPr>
            <w:r w:rsidRPr="0048791C">
              <w:rPr>
                <w:b/>
                <w:szCs w:val="24"/>
                <w:lang w:eastAsia="ru-RU"/>
              </w:rPr>
              <w:t xml:space="preserve"> (4-5 лет)</w:t>
            </w:r>
          </w:p>
        </w:tc>
        <w:tc>
          <w:tcPr>
            <w:tcW w:w="2957" w:type="dxa"/>
          </w:tcPr>
          <w:p w:rsidR="00F60DBD" w:rsidRDefault="00F60DBD" w:rsidP="002B72A7">
            <w:pPr>
              <w:jc w:val="center"/>
              <w:rPr>
                <w:b/>
                <w:szCs w:val="24"/>
                <w:lang w:eastAsia="ru-RU"/>
              </w:rPr>
            </w:pPr>
            <w:r w:rsidRPr="0048791C">
              <w:rPr>
                <w:b/>
                <w:szCs w:val="24"/>
                <w:lang w:eastAsia="ru-RU"/>
              </w:rPr>
              <w:t>Старшая группа</w:t>
            </w:r>
          </w:p>
          <w:p w:rsidR="00F60DBD" w:rsidRPr="0048791C" w:rsidRDefault="00F60DBD" w:rsidP="002B72A7">
            <w:pPr>
              <w:jc w:val="center"/>
              <w:rPr>
                <w:b/>
                <w:szCs w:val="24"/>
                <w:lang w:eastAsia="ru-RU"/>
              </w:rPr>
            </w:pPr>
            <w:r w:rsidRPr="0048791C">
              <w:rPr>
                <w:b/>
                <w:szCs w:val="24"/>
                <w:lang w:eastAsia="ru-RU"/>
              </w:rPr>
              <w:t xml:space="preserve"> (5-6 лет)</w:t>
            </w:r>
          </w:p>
        </w:tc>
        <w:tc>
          <w:tcPr>
            <w:tcW w:w="2958" w:type="dxa"/>
          </w:tcPr>
          <w:p w:rsidR="00F60DBD" w:rsidRPr="0048791C" w:rsidRDefault="00F60DBD" w:rsidP="002B72A7">
            <w:pPr>
              <w:jc w:val="center"/>
              <w:rPr>
                <w:b/>
                <w:szCs w:val="24"/>
                <w:lang w:eastAsia="ru-RU"/>
              </w:rPr>
            </w:pPr>
            <w:r w:rsidRPr="0048791C">
              <w:rPr>
                <w:b/>
                <w:szCs w:val="24"/>
                <w:lang w:eastAsia="ru-RU"/>
              </w:rPr>
              <w:t>Подготовительная группа (6-7 лет)</w:t>
            </w:r>
          </w:p>
        </w:tc>
      </w:tr>
      <w:tr w:rsidR="00F60DBD" w:rsidRPr="0048791C" w:rsidTr="002B72A7">
        <w:tc>
          <w:tcPr>
            <w:tcW w:w="14786" w:type="dxa"/>
            <w:gridSpan w:val="5"/>
          </w:tcPr>
          <w:p w:rsidR="00F60DBD" w:rsidRPr="0048791C" w:rsidRDefault="00F60DBD" w:rsidP="002B72A7">
            <w:pPr>
              <w:jc w:val="center"/>
              <w:rPr>
                <w:b/>
                <w:szCs w:val="24"/>
                <w:lang w:eastAsia="ru-RU"/>
              </w:rPr>
            </w:pPr>
            <w:r w:rsidRPr="0048791C">
              <w:rPr>
                <w:b/>
                <w:szCs w:val="24"/>
                <w:lang w:eastAsia="ru-RU"/>
              </w:rPr>
              <w:t>Предметное и социальное окружение</w:t>
            </w:r>
          </w:p>
        </w:tc>
      </w:tr>
      <w:tr w:rsidR="00F60DBD" w:rsidRPr="0048791C" w:rsidTr="002B72A7">
        <w:tc>
          <w:tcPr>
            <w:tcW w:w="2957" w:type="dxa"/>
          </w:tcPr>
          <w:p w:rsidR="00F60DBD" w:rsidRPr="0048791C" w:rsidRDefault="00F60DBD" w:rsidP="002B72A7">
            <w:pPr>
              <w:rPr>
                <w:szCs w:val="24"/>
                <w:lang w:eastAsia="ru-RU"/>
              </w:rPr>
            </w:pPr>
            <w:r w:rsidRPr="0048791C">
              <w:rPr>
                <w:szCs w:val="24"/>
                <w:lang w:eastAsia="ru-RU"/>
              </w:rPr>
              <w:t>- названия предметов ближайшего окружения;</w:t>
            </w:r>
          </w:p>
          <w:p w:rsidR="00F60DBD" w:rsidRPr="0048791C" w:rsidRDefault="00F60DBD" w:rsidP="002B72A7">
            <w:pPr>
              <w:rPr>
                <w:szCs w:val="24"/>
                <w:lang w:eastAsia="ru-RU"/>
              </w:rPr>
            </w:pPr>
          </w:p>
          <w:p w:rsidR="00F60DBD" w:rsidRPr="0048791C" w:rsidRDefault="00F60DBD" w:rsidP="002B72A7">
            <w:pPr>
              <w:rPr>
                <w:szCs w:val="24"/>
                <w:lang w:eastAsia="ru-RU"/>
              </w:rPr>
            </w:pPr>
            <w:r w:rsidRPr="0048791C">
              <w:rPr>
                <w:szCs w:val="24"/>
                <w:lang w:eastAsia="ru-RU"/>
              </w:rPr>
              <w:t>- транспортные средства ближайшего окружения.</w:t>
            </w:r>
          </w:p>
          <w:p w:rsidR="00F60DBD" w:rsidRPr="0048791C" w:rsidRDefault="00F60DBD" w:rsidP="002B72A7">
            <w:pPr>
              <w:rPr>
                <w:szCs w:val="24"/>
                <w:lang w:eastAsia="ru-RU"/>
              </w:rPr>
            </w:pPr>
          </w:p>
        </w:tc>
        <w:tc>
          <w:tcPr>
            <w:tcW w:w="2957" w:type="dxa"/>
          </w:tcPr>
          <w:p w:rsidR="00F60DBD" w:rsidRPr="0048791C" w:rsidRDefault="00F60DBD" w:rsidP="002B72A7">
            <w:pPr>
              <w:rPr>
                <w:szCs w:val="24"/>
                <w:lang w:eastAsia="ru-RU"/>
              </w:rPr>
            </w:pPr>
            <w:r w:rsidRPr="0048791C">
              <w:rPr>
                <w:szCs w:val="24"/>
                <w:lang w:eastAsia="ru-RU"/>
              </w:rPr>
              <w:t>- ближайшее окружение городской инфраструктуры: дом, улица, магазин и т.д.;</w:t>
            </w:r>
          </w:p>
          <w:p w:rsidR="00F60DBD" w:rsidRPr="0048791C" w:rsidRDefault="00F60DBD" w:rsidP="002B72A7">
            <w:pPr>
              <w:rPr>
                <w:szCs w:val="24"/>
                <w:lang w:eastAsia="ru-RU"/>
              </w:rPr>
            </w:pPr>
            <w:r w:rsidRPr="0048791C">
              <w:rPr>
                <w:szCs w:val="24"/>
                <w:lang w:eastAsia="ru-RU"/>
              </w:rPr>
              <w:t>- профессии: врач, продавец, воспитатель и т.д.</w:t>
            </w:r>
          </w:p>
        </w:tc>
        <w:tc>
          <w:tcPr>
            <w:tcW w:w="2957" w:type="dxa"/>
          </w:tcPr>
          <w:p w:rsidR="00F60DBD" w:rsidRPr="0048791C" w:rsidRDefault="00F60DBD" w:rsidP="002B72A7">
            <w:pPr>
              <w:rPr>
                <w:szCs w:val="24"/>
                <w:lang w:eastAsia="ru-RU"/>
              </w:rPr>
            </w:pPr>
            <w:r w:rsidRPr="0048791C">
              <w:rPr>
                <w:szCs w:val="24"/>
                <w:lang w:eastAsia="ru-RU"/>
              </w:rPr>
              <w:t>- культурные явления жизни: театр, цирк, зоопарк и т.д.;</w:t>
            </w:r>
          </w:p>
          <w:p w:rsidR="00F60DBD" w:rsidRPr="0048791C" w:rsidRDefault="00F60DBD" w:rsidP="002B72A7">
            <w:pPr>
              <w:rPr>
                <w:szCs w:val="24"/>
                <w:lang w:eastAsia="ru-RU"/>
              </w:rPr>
            </w:pPr>
            <w:r w:rsidRPr="0048791C">
              <w:rPr>
                <w:szCs w:val="24"/>
                <w:lang w:eastAsia="ru-RU"/>
              </w:rPr>
              <w:t>- особенности труда в городе и селе;</w:t>
            </w:r>
          </w:p>
          <w:p w:rsidR="00F60DBD" w:rsidRPr="0048791C" w:rsidRDefault="00F60DBD" w:rsidP="002B72A7">
            <w:pPr>
              <w:rPr>
                <w:szCs w:val="24"/>
                <w:lang w:eastAsia="ru-RU"/>
              </w:rPr>
            </w:pPr>
            <w:r w:rsidRPr="0048791C">
              <w:rPr>
                <w:szCs w:val="24"/>
                <w:lang w:eastAsia="ru-RU"/>
              </w:rPr>
              <w:t>- деньги, возможности их использования.</w:t>
            </w:r>
          </w:p>
        </w:tc>
        <w:tc>
          <w:tcPr>
            <w:tcW w:w="2957" w:type="dxa"/>
          </w:tcPr>
          <w:p w:rsidR="00F60DBD" w:rsidRPr="0048791C" w:rsidRDefault="00F60DBD" w:rsidP="002B72A7">
            <w:pPr>
              <w:rPr>
                <w:szCs w:val="24"/>
                <w:lang w:eastAsia="ru-RU"/>
              </w:rPr>
            </w:pPr>
            <w:r w:rsidRPr="0048791C">
              <w:rPr>
                <w:szCs w:val="24"/>
                <w:lang w:eastAsia="ru-RU"/>
              </w:rPr>
              <w:t>- мир предметов, материалы;</w:t>
            </w:r>
          </w:p>
          <w:p w:rsidR="00F60DBD" w:rsidRPr="0048791C" w:rsidRDefault="00F60DBD" w:rsidP="002B72A7">
            <w:pPr>
              <w:rPr>
                <w:szCs w:val="24"/>
                <w:lang w:eastAsia="ru-RU"/>
              </w:rPr>
            </w:pPr>
            <w:r w:rsidRPr="0048791C">
              <w:rPr>
                <w:szCs w:val="24"/>
                <w:lang w:eastAsia="ru-RU"/>
              </w:rPr>
              <w:t>- профессии;</w:t>
            </w:r>
          </w:p>
          <w:p w:rsidR="00F60DBD" w:rsidRPr="0048791C" w:rsidRDefault="00F60DBD" w:rsidP="002B72A7">
            <w:pPr>
              <w:rPr>
                <w:szCs w:val="24"/>
                <w:lang w:eastAsia="ru-RU"/>
              </w:rPr>
            </w:pPr>
            <w:r w:rsidRPr="0048791C">
              <w:rPr>
                <w:szCs w:val="24"/>
                <w:lang w:eastAsia="ru-RU"/>
              </w:rPr>
              <w:t>- история человечества;</w:t>
            </w:r>
          </w:p>
          <w:p w:rsidR="00F60DBD" w:rsidRPr="0048791C" w:rsidRDefault="00F60DBD" w:rsidP="002B72A7">
            <w:pPr>
              <w:rPr>
                <w:szCs w:val="24"/>
                <w:lang w:eastAsia="ru-RU"/>
              </w:rPr>
            </w:pPr>
            <w:r w:rsidRPr="0048791C">
              <w:rPr>
                <w:szCs w:val="24"/>
                <w:lang w:eastAsia="ru-RU"/>
              </w:rPr>
              <w:t>- реконструкция жизни людей разных времен.</w:t>
            </w:r>
          </w:p>
        </w:tc>
        <w:tc>
          <w:tcPr>
            <w:tcW w:w="2958" w:type="dxa"/>
          </w:tcPr>
          <w:p w:rsidR="00F60DBD" w:rsidRPr="0048791C" w:rsidRDefault="00F60DBD" w:rsidP="002B72A7">
            <w:pPr>
              <w:rPr>
                <w:szCs w:val="24"/>
                <w:lang w:eastAsia="ru-RU"/>
              </w:rPr>
            </w:pPr>
            <w:r w:rsidRPr="0048791C">
              <w:rPr>
                <w:szCs w:val="24"/>
                <w:lang w:eastAsia="ru-RU"/>
              </w:rPr>
              <w:t>- предметный мир;</w:t>
            </w:r>
          </w:p>
          <w:p w:rsidR="00F60DBD" w:rsidRPr="0048791C" w:rsidRDefault="00F60DBD" w:rsidP="002B72A7">
            <w:pPr>
              <w:rPr>
                <w:szCs w:val="24"/>
                <w:lang w:eastAsia="ru-RU"/>
              </w:rPr>
            </w:pPr>
            <w:r w:rsidRPr="0048791C">
              <w:rPr>
                <w:szCs w:val="24"/>
                <w:lang w:eastAsia="ru-RU"/>
              </w:rPr>
              <w:t>- виды транспорта;</w:t>
            </w:r>
          </w:p>
          <w:p w:rsidR="00F60DBD" w:rsidRPr="0048791C" w:rsidRDefault="00F60DBD" w:rsidP="002B72A7">
            <w:pPr>
              <w:rPr>
                <w:szCs w:val="24"/>
                <w:lang w:eastAsia="ru-RU"/>
              </w:rPr>
            </w:pPr>
            <w:r w:rsidRPr="0048791C">
              <w:rPr>
                <w:szCs w:val="24"/>
                <w:lang w:eastAsia="ru-RU"/>
              </w:rPr>
              <w:t>- библиотеки и музеи;</w:t>
            </w:r>
          </w:p>
          <w:p w:rsidR="00F60DBD" w:rsidRPr="0048791C" w:rsidRDefault="00F60DBD" w:rsidP="002B72A7">
            <w:pPr>
              <w:rPr>
                <w:szCs w:val="24"/>
                <w:lang w:eastAsia="ru-RU"/>
              </w:rPr>
            </w:pPr>
            <w:r w:rsidRPr="0048791C">
              <w:rPr>
                <w:szCs w:val="24"/>
                <w:lang w:eastAsia="ru-RU"/>
              </w:rPr>
              <w:t>- элементы профессиональной деятельности человека;</w:t>
            </w:r>
          </w:p>
          <w:p w:rsidR="00F60DBD" w:rsidRPr="0048791C" w:rsidRDefault="00F60DBD" w:rsidP="002B72A7">
            <w:pPr>
              <w:rPr>
                <w:szCs w:val="24"/>
                <w:lang w:eastAsia="ru-RU"/>
              </w:rPr>
            </w:pPr>
            <w:r w:rsidRPr="0048791C">
              <w:rPr>
                <w:szCs w:val="24"/>
                <w:lang w:eastAsia="ru-RU"/>
              </w:rPr>
              <w:t>- окружающая среда;</w:t>
            </w:r>
          </w:p>
          <w:p w:rsidR="00F60DBD" w:rsidRPr="0048791C" w:rsidRDefault="00F60DBD" w:rsidP="002B72A7">
            <w:pPr>
              <w:rPr>
                <w:szCs w:val="24"/>
                <w:lang w:eastAsia="ru-RU"/>
              </w:rPr>
            </w:pPr>
            <w:r w:rsidRPr="0048791C">
              <w:rPr>
                <w:szCs w:val="24"/>
                <w:lang w:eastAsia="ru-RU"/>
              </w:rPr>
              <w:t>- поведение в природе;</w:t>
            </w:r>
          </w:p>
          <w:p w:rsidR="00F60DBD" w:rsidRPr="0048791C" w:rsidRDefault="00F60DBD" w:rsidP="002B72A7">
            <w:pPr>
              <w:rPr>
                <w:szCs w:val="24"/>
                <w:lang w:eastAsia="ru-RU"/>
              </w:rPr>
            </w:pPr>
            <w:r w:rsidRPr="0048791C">
              <w:rPr>
                <w:szCs w:val="24"/>
                <w:lang w:eastAsia="ru-RU"/>
              </w:rPr>
              <w:t>- сезонные наблюдения.</w:t>
            </w:r>
          </w:p>
        </w:tc>
      </w:tr>
      <w:tr w:rsidR="00F60DBD" w:rsidRPr="0048791C" w:rsidTr="002B72A7">
        <w:tc>
          <w:tcPr>
            <w:tcW w:w="14786" w:type="dxa"/>
            <w:gridSpan w:val="5"/>
          </w:tcPr>
          <w:p w:rsidR="00F60DBD" w:rsidRPr="0048791C" w:rsidRDefault="00F60DBD" w:rsidP="002B72A7">
            <w:pPr>
              <w:jc w:val="center"/>
              <w:rPr>
                <w:b/>
                <w:szCs w:val="24"/>
                <w:lang w:eastAsia="ru-RU"/>
              </w:rPr>
            </w:pPr>
            <w:r w:rsidRPr="0048791C">
              <w:rPr>
                <w:b/>
                <w:szCs w:val="24"/>
                <w:lang w:eastAsia="ru-RU"/>
              </w:rPr>
              <w:t>Ознакомление с природой</w:t>
            </w:r>
          </w:p>
        </w:tc>
      </w:tr>
      <w:tr w:rsidR="00F60DBD" w:rsidRPr="0048791C" w:rsidTr="002B72A7">
        <w:tc>
          <w:tcPr>
            <w:tcW w:w="2957" w:type="dxa"/>
          </w:tcPr>
          <w:p w:rsidR="00F60DBD" w:rsidRPr="0048791C" w:rsidRDefault="00F60DBD" w:rsidP="002B72A7">
            <w:pPr>
              <w:rPr>
                <w:szCs w:val="24"/>
                <w:lang w:eastAsia="ru-RU"/>
              </w:rPr>
            </w:pPr>
            <w:r w:rsidRPr="0048791C">
              <w:rPr>
                <w:szCs w:val="24"/>
                <w:lang w:eastAsia="ru-RU"/>
              </w:rPr>
              <w:t>- явления природы;</w:t>
            </w:r>
          </w:p>
          <w:p w:rsidR="00F60DBD" w:rsidRPr="0048791C" w:rsidRDefault="00F60DBD" w:rsidP="002B72A7">
            <w:pPr>
              <w:rPr>
                <w:szCs w:val="24"/>
                <w:lang w:eastAsia="ru-RU"/>
              </w:rPr>
            </w:pPr>
            <w:r w:rsidRPr="0048791C">
              <w:rPr>
                <w:szCs w:val="24"/>
                <w:lang w:eastAsia="ru-RU"/>
              </w:rPr>
              <w:t xml:space="preserve">- сезонные наблюдения: осень, зима, весна, лето. </w:t>
            </w:r>
          </w:p>
        </w:tc>
        <w:tc>
          <w:tcPr>
            <w:tcW w:w="2957" w:type="dxa"/>
          </w:tcPr>
          <w:p w:rsidR="00F60DBD" w:rsidRPr="0048791C" w:rsidRDefault="00F60DBD" w:rsidP="002B72A7">
            <w:pPr>
              <w:rPr>
                <w:szCs w:val="24"/>
                <w:lang w:eastAsia="ru-RU"/>
              </w:rPr>
            </w:pPr>
            <w:r w:rsidRPr="0048791C">
              <w:rPr>
                <w:szCs w:val="24"/>
                <w:lang w:eastAsia="ru-RU"/>
              </w:rPr>
              <w:t>- растения и животные, птицы, насекомые;</w:t>
            </w:r>
          </w:p>
          <w:p w:rsidR="00F60DBD" w:rsidRPr="0048791C" w:rsidRDefault="00F60DBD" w:rsidP="002B72A7">
            <w:pPr>
              <w:rPr>
                <w:szCs w:val="24"/>
                <w:lang w:eastAsia="ru-RU"/>
              </w:rPr>
            </w:pPr>
            <w:r w:rsidRPr="0048791C">
              <w:rPr>
                <w:szCs w:val="24"/>
                <w:lang w:eastAsia="ru-RU"/>
              </w:rPr>
              <w:t>- овощи, фрукты;</w:t>
            </w:r>
          </w:p>
          <w:p w:rsidR="00F60DBD" w:rsidRPr="0048791C" w:rsidRDefault="00F60DBD" w:rsidP="002B72A7">
            <w:pPr>
              <w:rPr>
                <w:szCs w:val="24"/>
                <w:lang w:eastAsia="ru-RU"/>
              </w:rPr>
            </w:pPr>
            <w:r w:rsidRPr="0048791C">
              <w:rPr>
                <w:szCs w:val="24"/>
                <w:lang w:eastAsia="ru-RU"/>
              </w:rPr>
              <w:t>- правила поведения в природе</w:t>
            </w:r>
          </w:p>
          <w:p w:rsidR="00F60DBD" w:rsidRPr="0048791C" w:rsidRDefault="00F60DBD" w:rsidP="002B72A7">
            <w:pPr>
              <w:rPr>
                <w:szCs w:val="24"/>
                <w:lang w:eastAsia="ru-RU"/>
              </w:rPr>
            </w:pPr>
            <w:r w:rsidRPr="0048791C">
              <w:rPr>
                <w:szCs w:val="24"/>
                <w:lang w:eastAsia="ru-RU"/>
              </w:rPr>
              <w:t>- сезонные наблюдения (времена года).</w:t>
            </w:r>
          </w:p>
        </w:tc>
        <w:tc>
          <w:tcPr>
            <w:tcW w:w="2957" w:type="dxa"/>
          </w:tcPr>
          <w:p w:rsidR="00F60DBD" w:rsidRPr="0048791C" w:rsidRDefault="00F60DBD" w:rsidP="002B72A7">
            <w:pPr>
              <w:rPr>
                <w:szCs w:val="24"/>
                <w:lang w:eastAsia="ru-RU"/>
              </w:rPr>
            </w:pPr>
            <w:r w:rsidRPr="0048791C">
              <w:rPr>
                <w:szCs w:val="24"/>
                <w:lang w:eastAsia="ru-RU"/>
              </w:rPr>
              <w:t>- домашние животные, насекомые, пресмыкающиеся, уголок природы;</w:t>
            </w:r>
          </w:p>
          <w:p w:rsidR="00F60DBD" w:rsidRPr="0048791C" w:rsidRDefault="00F60DBD" w:rsidP="002B72A7">
            <w:pPr>
              <w:rPr>
                <w:szCs w:val="24"/>
                <w:lang w:eastAsia="ru-RU"/>
              </w:rPr>
            </w:pPr>
            <w:r w:rsidRPr="0048791C">
              <w:rPr>
                <w:szCs w:val="24"/>
                <w:lang w:eastAsia="ru-RU"/>
              </w:rPr>
              <w:t>- изменения в природе;</w:t>
            </w:r>
          </w:p>
          <w:p w:rsidR="00F60DBD" w:rsidRPr="0048791C" w:rsidRDefault="00F60DBD" w:rsidP="002B72A7">
            <w:pPr>
              <w:rPr>
                <w:szCs w:val="24"/>
                <w:lang w:eastAsia="ru-RU"/>
              </w:rPr>
            </w:pPr>
            <w:r w:rsidRPr="0048791C">
              <w:rPr>
                <w:szCs w:val="24"/>
                <w:lang w:eastAsia="ru-RU"/>
              </w:rPr>
              <w:t>- сезонные наблюдения;</w:t>
            </w:r>
          </w:p>
          <w:p w:rsidR="00F60DBD" w:rsidRPr="0048791C" w:rsidRDefault="00F60DBD" w:rsidP="002B72A7">
            <w:pPr>
              <w:rPr>
                <w:szCs w:val="24"/>
                <w:lang w:eastAsia="ru-RU"/>
              </w:rPr>
            </w:pPr>
            <w:r w:rsidRPr="0048791C">
              <w:rPr>
                <w:szCs w:val="24"/>
                <w:lang w:eastAsia="ru-RU"/>
              </w:rPr>
              <w:t>- изменения во временах года.</w:t>
            </w:r>
          </w:p>
        </w:tc>
        <w:tc>
          <w:tcPr>
            <w:tcW w:w="2957" w:type="dxa"/>
          </w:tcPr>
          <w:p w:rsidR="00F60DBD" w:rsidRPr="0048791C" w:rsidRDefault="00F60DBD" w:rsidP="002B72A7">
            <w:pPr>
              <w:rPr>
                <w:szCs w:val="24"/>
                <w:lang w:eastAsia="ru-RU"/>
              </w:rPr>
            </w:pPr>
            <w:r w:rsidRPr="0048791C">
              <w:rPr>
                <w:szCs w:val="24"/>
                <w:lang w:eastAsia="ru-RU"/>
              </w:rPr>
              <w:t>- растения;</w:t>
            </w:r>
          </w:p>
          <w:p w:rsidR="00F60DBD" w:rsidRPr="0048791C" w:rsidRDefault="00F60DBD" w:rsidP="002B72A7">
            <w:pPr>
              <w:rPr>
                <w:szCs w:val="24"/>
                <w:lang w:eastAsia="ru-RU"/>
              </w:rPr>
            </w:pPr>
            <w:r w:rsidRPr="0048791C">
              <w:rPr>
                <w:szCs w:val="24"/>
                <w:lang w:eastAsia="ru-RU"/>
              </w:rPr>
              <w:t>- домашние и лесные животные;</w:t>
            </w:r>
          </w:p>
          <w:p w:rsidR="00F60DBD" w:rsidRPr="0048791C" w:rsidRDefault="00F60DBD" w:rsidP="002B72A7">
            <w:pPr>
              <w:rPr>
                <w:szCs w:val="24"/>
                <w:lang w:eastAsia="ru-RU"/>
              </w:rPr>
            </w:pPr>
            <w:r w:rsidRPr="0048791C">
              <w:rPr>
                <w:szCs w:val="24"/>
                <w:lang w:eastAsia="ru-RU"/>
              </w:rPr>
              <w:t>- чередование времен года;</w:t>
            </w:r>
          </w:p>
          <w:p w:rsidR="00F60DBD" w:rsidRPr="0048791C" w:rsidRDefault="00F60DBD" w:rsidP="002B72A7">
            <w:pPr>
              <w:rPr>
                <w:szCs w:val="24"/>
                <w:lang w:eastAsia="ru-RU"/>
              </w:rPr>
            </w:pPr>
            <w:r>
              <w:rPr>
                <w:szCs w:val="24"/>
                <w:lang w:eastAsia="ru-RU"/>
              </w:rPr>
              <w:t>- многообразие природы -</w:t>
            </w:r>
            <w:r w:rsidRPr="0048791C">
              <w:rPr>
                <w:szCs w:val="24"/>
                <w:lang w:eastAsia="ru-RU"/>
              </w:rPr>
              <w:t xml:space="preserve"> климатические зоны;</w:t>
            </w:r>
          </w:p>
          <w:p w:rsidR="00F60DBD" w:rsidRPr="0048791C" w:rsidRDefault="00F60DBD" w:rsidP="002B72A7">
            <w:pPr>
              <w:rPr>
                <w:szCs w:val="24"/>
                <w:lang w:eastAsia="ru-RU"/>
              </w:rPr>
            </w:pPr>
            <w:r w:rsidRPr="0048791C">
              <w:rPr>
                <w:szCs w:val="24"/>
                <w:lang w:eastAsia="ru-RU"/>
              </w:rPr>
              <w:t>- взаимодействие живой и неживой природы.</w:t>
            </w:r>
          </w:p>
        </w:tc>
        <w:tc>
          <w:tcPr>
            <w:tcW w:w="2958" w:type="dxa"/>
          </w:tcPr>
          <w:p w:rsidR="00F60DBD" w:rsidRPr="0048791C" w:rsidRDefault="00F60DBD" w:rsidP="002B72A7">
            <w:pPr>
              <w:rPr>
                <w:szCs w:val="24"/>
                <w:lang w:eastAsia="ru-RU"/>
              </w:rPr>
            </w:pPr>
          </w:p>
        </w:tc>
      </w:tr>
      <w:tr w:rsidR="00F60DBD" w:rsidRPr="0048791C" w:rsidTr="002B72A7">
        <w:tc>
          <w:tcPr>
            <w:tcW w:w="8871" w:type="dxa"/>
            <w:gridSpan w:val="3"/>
          </w:tcPr>
          <w:p w:rsidR="00F60DBD" w:rsidRPr="0048791C" w:rsidRDefault="00F60DBD" w:rsidP="002B72A7">
            <w:pPr>
              <w:jc w:val="center"/>
              <w:rPr>
                <w:b/>
                <w:szCs w:val="24"/>
                <w:lang w:eastAsia="ru-RU"/>
              </w:rPr>
            </w:pPr>
            <w:r w:rsidRPr="0048791C">
              <w:rPr>
                <w:b/>
                <w:szCs w:val="24"/>
                <w:lang w:eastAsia="ru-RU"/>
              </w:rPr>
              <w:t>Формы работы</w:t>
            </w:r>
          </w:p>
          <w:p w:rsidR="00F60DBD" w:rsidRPr="0048791C" w:rsidRDefault="00F60DBD" w:rsidP="002B72A7">
            <w:pPr>
              <w:jc w:val="center"/>
              <w:rPr>
                <w:szCs w:val="24"/>
                <w:lang w:eastAsia="ru-RU"/>
              </w:rPr>
            </w:pPr>
            <w:r w:rsidRPr="0048791C">
              <w:rPr>
                <w:b/>
                <w:szCs w:val="24"/>
                <w:lang w:eastAsia="ru-RU"/>
              </w:rPr>
              <w:t>Младший возраст</w:t>
            </w:r>
          </w:p>
        </w:tc>
        <w:tc>
          <w:tcPr>
            <w:tcW w:w="5915" w:type="dxa"/>
            <w:gridSpan w:val="2"/>
          </w:tcPr>
          <w:p w:rsidR="00F60DBD" w:rsidRPr="0048791C" w:rsidRDefault="00F60DBD" w:rsidP="002B72A7">
            <w:pPr>
              <w:jc w:val="center"/>
              <w:rPr>
                <w:b/>
                <w:szCs w:val="24"/>
                <w:lang w:eastAsia="ru-RU"/>
              </w:rPr>
            </w:pPr>
            <w:r w:rsidRPr="0048791C">
              <w:rPr>
                <w:b/>
                <w:szCs w:val="24"/>
                <w:lang w:eastAsia="ru-RU"/>
              </w:rPr>
              <w:t>Формы работы</w:t>
            </w:r>
          </w:p>
          <w:p w:rsidR="00F60DBD" w:rsidRPr="0048791C" w:rsidRDefault="00F60DBD" w:rsidP="002B72A7">
            <w:pPr>
              <w:jc w:val="center"/>
              <w:rPr>
                <w:szCs w:val="24"/>
                <w:lang w:eastAsia="ru-RU"/>
              </w:rPr>
            </w:pPr>
            <w:r w:rsidRPr="0048791C">
              <w:rPr>
                <w:b/>
                <w:szCs w:val="24"/>
                <w:lang w:eastAsia="ru-RU"/>
              </w:rPr>
              <w:t>Старший возраст</w:t>
            </w:r>
          </w:p>
        </w:tc>
      </w:tr>
      <w:tr w:rsidR="00F60DBD" w:rsidRPr="0048791C" w:rsidTr="002B72A7">
        <w:tc>
          <w:tcPr>
            <w:tcW w:w="2957" w:type="dxa"/>
          </w:tcPr>
          <w:p w:rsidR="00F60DBD" w:rsidRPr="0048791C" w:rsidRDefault="00F60DBD" w:rsidP="002B72A7">
            <w:pPr>
              <w:jc w:val="center"/>
              <w:rPr>
                <w:b/>
                <w:szCs w:val="24"/>
                <w:lang w:eastAsia="ru-RU"/>
              </w:rPr>
            </w:pPr>
            <w:r w:rsidRPr="0048791C">
              <w:rPr>
                <w:b/>
                <w:szCs w:val="24"/>
                <w:lang w:eastAsia="ru-RU"/>
              </w:rPr>
              <w:t>Первая младшая группа (2-3 года)</w:t>
            </w:r>
          </w:p>
        </w:tc>
        <w:tc>
          <w:tcPr>
            <w:tcW w:w="2957" w:type="dxa"/>
          </w:tcPr>
          <w:p w:rsidR="00F60DBD" w:rsidRPr="0048791C" w:rsidRDefault="00F60DBD" w:rsidP="002B72A7">
            <w:pPr>
              <w:jc w:val="center"/>
              <w:rPr>
                <w:b/>
                <w:szCs w:val="24"/>
                <w:lang w:eastAsia="ru-RU"/>
              </w:rPr>
            </w:pPr>
            <w:r w:rsidRPr="0048791C">
              <w:rPr>
                <w:b/>
                <w:szCs w:val="24"/>
                <w:lang w:eastAsia="ru-RU"/>
              </w:rPr>
              <w:t>Вторая младшая группа (3-4 года)</w:t>
            </w:r>
          </w:p>
        </w:tc>
        <w:tc>
          <w:tcPr>
            <w:tcW w:w="2957" w:type="dxa"/>
          </w:tcPr>
          <w:p w:rsidR="00F60DBD" w:rsidRPr="0048791C" w:rsidRDefault="00F60DBD" w:rsidP="002B72A7">
            <w:pPr>
              <w:jc w:val="center"/>
              <w:rPr>
                <w:b/>
                <w:szCs w:val="24"/>
                <w:lang w:eastAsia="ru-RU"/>
              </w:rPr>
            </w:pPr>
            <w:r w:rsidRPr="0048791C">
              <w:rPr>
                <w:b/>
                <w:szCs w:val="24"/>
                <w:lang w:eastAsia="ru-RU"/>
              </w:rPr>
              <w:t>Средняя группа (4-5 лет)</w:t>
            </w:r>
          </w:p>
        </w:tc>
        <w:tc>
          <w:tcPr>
            <w:tcW w:w="2957" w:type="dxa"/>
          </w:tcPr>
          <w:p w:rsidR="00F60DBD" w:rsidRPr="0048791C" w:rsidRDefault="00F60DBD" w:rsidP="002B72A7">
            <w:pPr>
              <w:jc w:val="center"/>
              <w:rPr>
                <w:b/>
                <w:szCs w:val="24"/>
                <w:lang w:eastAsia="ru-RU"/>
              </w:rPr>
            </w:pPr>
            <w:r w:rsidRPr="0048791C">
              <w:rPr>
                <w:b/>
                <w:szCs w:val="24"/>
                <w:lang w:eastAsia="ru-RU"/>
              </w:rPr>
              <w:t>Старшая группа (5-6 лет)</w:t>
            </w:r>
          </w:p>
        </w:tc>
        <w:tc>
          <w:tcPr>
            <w:tcW w:w="2958" w:type="dxa"/>
          </w:tcPr>
          <w:p w:rsidR="00F60DBD" w:rsidRPr="0048791C" w:rsidRDefault="00F60DBD" w:rsidP="002B72A7">
            <w:pPr>
              <w:jc w:val="center"/>
              <w:rPr>
                <w:b/>
                <w:szCs w:val="24"/>
                <w:lang w:eastAsia="ru-RU"/>
              </w:rPr>
            </w:pPr>
            <w:r w:rsidRPr="0048791C">
              <w:rPr>
                <w:b/>
                <w:szCs w:val="24"/>
                <w:lang w:eastAsia="ru-RU"/>
              </w:rPr>
              <w:t>Подготовительная группа (6-7 лет)</w:t>
            </w:r>
          </w:p>
        </w:tc>
      </w:tr>
      <w:tr w:rsidR="00F60DBD" w:rsidRPr="0048791C" w:rsidTr="002B72A7">
        <w:tc>
          <w:tcPr>
            <w:tcW w:w="2957" w:type="dxa"/>
          </w:tcPr>
          <w:p w:rsidR="00F60DBD" w:rsidRPr="0048791C" w:rsidRDefault="00F60DBD" w:rsidP="002B72A7">
            <w:pPr>
              <w:rPr>
                <w:szCs w:val="24"/>
                <w:lang w:eastAsia="ru-RU"/>
              </w:rPr>
            </w:pPr>
            <w:r w:rsidRPr="0048791C">
              <w:rPr>
                <w:szCs w:val="24"/>
                <w:lang w:eastAsia="ru-RU"/>
              </w:rPr>
              <w:t xml:space="preserve">Рассматривание, </w:t>
            </w:r>
            <w:r>
              <w:rPr>
                <w:szCs w:val="24"/>
                <w:lang w:eastAsia="ru-RU"/>
              </w:rPr>
              <w:t>наблюдение, игра -</w:t>
            </w:r>
            <w:r w:rsidRPr="0048791C">
              <w:rPr>
                <w:szCs w:val="24"/>
                <w:lang w:eastAsia="ru-RU"/>
              </w:rPr>
              <w:t xml:space="preserve"> экспериментирование, исследовательская деятельность, </w:t>
            </w:r>
            <w:r w:rsidRPr="0048791C">
              <w:rPr>
                <w:szCs w:val="24"/>
                <w:lang w:eastAsia="ru-RU"/>
              </w:rPr>
              <w:lastRenderedPageBreak/>
              <w:t>конструирование, развивающие игры, экскурсии, ситуативный разговор, беседа, проблемные ситуации, сенсорный тренинг, интеллектуальный тренинг.</w:t>
            </w:r>
          </w:p>
        </w:tc>
        <w:tc>
          <w:tcPr>
            <w:tcW w:w="2957" w:type="dxa"/>
          </w:tcPr>
          <w:p w:rsidR="00F60DBD" w:rsidRPr="0048791C" w:rsidRDefault="00F60DBD" w:rsidP="002B72A7">
            <w:pPr>
              <w:rPr>
                <w:szCs w:val="24"/>
                <w:lang w:eastAsia="ru-RU"/>
              </w:rPr>
            </w:pPr>
            <w:r w:rsidRPr="0048791C">
              <w:rPr>
                <w:szCs w:val="24"/>
                <w:lang w:eastAsia="ru-RU"/>
              </w:rPr>
              <w:lastRenderedPageBreak/>
              <w:t>Ра</w:t>
            </w:r>
            <w:r>
              <w:rPr>
                <w:szCs w:val="24"/>
                <w:lang w:eastAsia="ru-RU"/>
              </w:rPr>
              <w:t>ссматривание, наблюдение, игра -</w:t>
            </w:r>
            <w:r w:rsidRPr="0048791C">
              <w:rPr>
                <w:szCs w:val="24"/>
                <w:lang w:eastAsia="ru-RU"/>
              </w:rPr>
              <w:t xml:space="preserve"> экспериментирование, исследовательская деятельность, </w:t>
            </w:r>
            <w:r w:rsidRPr="0048791C">
              <w:rPr>
                <w:szCs w:val="24"/>
                <w:lang w:eastAsia="ru-RU"/>
              </w:rPr>
              <w:lastRenderedPageBreak/>
              <w:t>конструирование, развивающие игры, экскурсии, ситуативный разговор, беседа, проблемные ситуации, сенсорный тренинг, интеллектуальный тренинг.</w:t>
            </w:r>
          </w:p>
        </w:tc>
        <w:tc>
          <w:tcPr>
            <w:tcW w:w="2957" w:type="dxa"/>
          </w:tcPr>
          <w:p w:rsidR="00F60DBD" w:rsidRPr="0048791C" w:rsidRDefault="00F60DBD" w:rsidP="002B72A7">
            <w:pPr>
              <w:rPr>
                <w:szCs w:val="24"/>
                <w:lang w:eastAsia="ru-RU"/>
              </w:rPr>
            </w:pPr>
            <w:r w:rsidRPr="0048791C">
              <w:rPr>
                <w:szCs w:val="24"/>
                <w:lang w:eastAsia="ru-RU"/>
              </w:rPr>
              <w:lastRenderedPageBreak/>
              <w:t>Ра</w:t>
            </w:r>
            <w:r>
              <w:rPr>
                <w:szCs w:val="24"/>
                <w:lang w:eastAsia="ru-RU"/>
              </w:rPr>
              <w:t>ссматривание, наблюдение, игра -</w:t>
            </w:r>
            <w:r w:rsidRPr="0048791C">
              <w:rPr>
                <w:szCs w:val="24"/>
                <w:lang w:eastAsia="ru-RU"/>
              </w:rPr>
              <w:t xml:space="preserve"> экспериментирование, исследовательская деятельность, </w:t>
            </w:r>
            <w:r w:rsidRPr="0048791C">
              <w:rPr>
                <w:szCs w:val="24"/>
                <w:lang w:eastAsia="ru-RU"/>
              </w:rPr>
              <w:lastRenderedPageBreak/>
              <w:t>конструирование, развивающие игры, экскурсии, ситуативный разговор, беседа, проблемные ситуации, сенсорный тренинг, интеллектуальный тренинг.</w:t>
            </w:r>
          </w:p>
        </w:tc>
        <w:tc>
          <w:tcPr>
            <w:tcW w:w="2957" w:type="dxa"/>
          </w:tcPr>
          <w:p w:rsidR="00F60DBD" w:rsidRPr="0048791C" w:rsidRDefault="00F60DBD" w:rsidP="002B72A7">
            <w:pPr>
              <w:rPr>
                <w:szCs w:val="24"/>
                <w:lang w:eastAsia="ru-RU"/>
              </w:rPr>
            </w:pPr>
            <w:r w:rsidRPr="0048791C">
              <w:rPr>
                <w:szCs w:val="24"/>
                <w:lang w:eastAsia="ru-RU"/>
              </w:rPr>
              <w:lastRenderedPageBreak/>
              <w:t>- проектная деятельность;</w:t>
            </w:r>
          </w:p>
          <w:p w:rsidR="00F60DBD" w:rsidRPr="0048791C" w:rsidRDefault="00F60DBD" w:rsidP="002B72A7">
            <w:pPr>
              <w:rPr>
                <w:szCs w:val="24"/>
                <w:lang w:eastAsia="ru-RU"/>
              </w:rPr>
            </w:pPr>
            <w:r w:rsidRPr="0048791C">
              <w:rPr>
                <w:szCs w:val="24"/>
                <w:lang w:eastAsia="ru-RU"/>
              </w:rPr>
              <w:t>- исследовательская деятельность;</w:t>
            </w:r>
          </w:p>
          <w:p w:rsidR="00F60DBD" w:rsidRPr="0048791C" w:rsidRDefault="00F60DBD" w:rsidP="002B72A7">
            <w:pPr>
              <w:rPr>
                <w:szCs w:val="24"/>
                <w:lang w:eastAsia="ru-RU"/>
              </w:rPr>
            </w:pPr>
            <w:r w:rsidRPr="0048791C">
              <w:rPr>
                <w:szCs w:val="24"/>
                <w:lang w:eastAsia="ru-RU"/>
              </w:rPr>
              <w:t>- конструирование;</w:t>
            </w:r>
          </w:p>
          <w:p w:rsidR="00F60DBD" w:rsidRPr="0048791C" w:rsidRDefault="00F60DBD" w:rsidP="002B72A7">
            <w:pPr>
              <w:rPr>
                <w:szCs w:val="24"/>
                <w:lang w:eastAsia="ru-RU"/>
              </w:rPr>
            </w:pPr>
            <w:r w:rsidRPr="0048791C">
              <w:rPr>
                <w:szCs w:val="24"/>
                <w:lang w:eastAsia="ru-RU"/>
              </w:rPr>
              <w:lastRenderedPageBreak/>
              <w:t>- экспериментирование;</w:t>
            </w:r>
          </w:p>
          <w:p w:rsidR="00F60DBD" w:rsidRPr="0048791C" w:rsidRDefault="00F60DBD" w:rsidP="002B72A7">
            <w:pPr>
              <w:rPr>
                <w:szCs w:val="24"/>
                <w:lang w:eastAsia="ru-RU"/>
              </w:rPr>
            </w:pPr>
            <w:r w:rsidRPr="0048791C">
              <w:rPr>
                <w:szCs w:val="24"/>
                <w:lang w:eastAsia="ru-RU"/>
              </w:rPr>
              <w:t>- развивающие игры;</w:t>
            </w:r>
          </w:p>
          <w:p w:rsidR="00F60DBD" w:rsidRPr="0048791C" w:rsidRDefault="00F60DBD" w:rsidP="002B72A7">
            <w:pPr>
              <w:rPr>
                <w:szCs w:val="24"/>
                <w:lang w:eastAsia="ru-RU"/>
              </w:rPr>
            </w:pPr>
            <w:r w:rsidRPr="0048791C">
              <w:rPr>
                <w:szCs w:val="24"/>
                <w:lang w:eastAsia="ru-RU"/>
              </w:rPr>
              <w:t>- проблемные ситуации;</w:t>
            </w:r>
          </w:p>
          <w:p w:rsidR="00F60DBD" w:rsidRPr="0048791C" w:rsidRDefault="00F60DBD" w:rsidP="002B72A7">
            <w:pPr>
              <w:rPr>
                <w:szCs w:val="24"/>
                <w:lang w:eastAsia="ru-RU"/>
              </w:rPr>
            </w:pPr>
            <w:r w:rsidRPr="0048791C">
              <w:rPr>
                <w:szCs w:val="24"/>
                <w:lang w:eastAsia="ru-RU"/>
              </w:rPr>
              <w:t>- интегрированная деятельность;</w:t>
            </w:r>
          </w:p>
          <w:p w:rsidR="00F60DBD" w:rsidRPr="0048791C" w:rsidRDefault="00F60DBD" w:rsidP="002B72A7">
            <w:pPr>
              <w:rPr>
                <w:szCs w:val="24"/>
                <w:lang w:eastAsia="ru-RU"/>
              </w:rPr>
            </w:pPr>
            <w:r w:rsidRPr="0048791C">
              <w:rPr>
                <w:szCs w:val="24"/>
                <w:lang w:eastAsia="ru-RU"/>
              </w:rPr>
              <w:t>целевые прогулки;</w:t>
            </w:r>
          </w:p>
          <w:p w:rsidR="00F60DBD" w:rsidRPr="0048791C" w:rsidRDefault="00F60DBD" w:rsidP="002B72A7">
            <w:pPr>
              <w:rPr>
                <w:szCs w:val="24"/>
                <w:lang w:eastAsia="ru-RU"/>
              </w:rPr>
            </w:pPr>
            <w:r w:rsidRPr="0048791C">
              <w:rPr>
                <w:szCs w:val="24"/>
                <w:lang w:eastAsia="ru-RU"/>
              </w:rPr>
              <w:t>- коллекционирование;</w:t>
            </w:r>
          </w:p>
          <w:p w:rsidR="00F60DBD" w:rsidRPr="0048791C" w:rsidRDefault="00F60DBD" w:rsidP="002B72A7">
            <w:pPr>
              <w:rPr>
                <w:szCs w:val="24"/>
                <w:lang w:eastAsia="ru-RU"/>
              </w:rPr>
            </w:pPr>
            <w:r w:rsidRPr="0048791C">
              <w:rPr>
                <w:szCs w:val="24"/>
                <w:lang w:eastAsia="ru-RU"/>
              </w:rPr>
              <w:t>- моделирование;</w:t>
            </w:r>
          </w:p>
          <w:p w:rsidR="00F60DBD" w:rsidRPr="0048791C" w:rsidRDefault="00F60DBD" w:rsidP="002B72A7">
            <w:pPr>
              <w:rPr>
                <w:szCs w:val="24"/>
                <w:lang w:eastAsia="ru-RU"/>
              </w:rPr>
            </w:pPr>
            <w:r w:rsidRPr="0048791C">
              <w:rPr>
                <w:szCs w:val="24"/>
                <w:lang w:eastAsia="ru-RU"/>
              </w:rPr>
              <w:t>реализация проектов;</w:t>
            </w:r>
          </w:p>
          <w:p w:rsidR="00F60DBD" w:rsidRPr="0048791C" w:rsidRDefault="00F60DBD" w:rsidP="002B72A7">
            <w:pPr>
              <w:rPr>
                <w:szCs w:val="24"/>
                <w:lang w:eastAsia="ru-RU"/>
              </w:rPr>
            </w:pPr>
            <w:r w:rsidRPr="0048791C">
              <w:rPr>
                <w:szCs w:val="24"/>
                <w:lang w:eastAsia="ru-RU"/>
              </w:rPr>
              <w:t>- игры с правилами.</w:t>
            </w:r>
          </w:p>
        </w:tc>
        <w:tc>
          <w:tcPr>
            <w:tcW w:w="2958" w:type="dxa"/>
          </w:tcPr>
          <w:p w:rsidR="00F60DBD" w:rsidRPr="0048791C" w:rsidRDefault="00F60DBD" w:rsidP="002B72A7">
            <w:pPr>
              <w:rPr>
                <w:szCs w:val="24"/>
                <w:lang w:eastAsia="ru-RU"/>
              </w:rPr>
            </w:pPr>
            <w:r w:rsidRPr="0048791C">
              <w:rPr>
                <w:szCs w:val="24"/>
                <w:lang w:eastAsia="ru-RU"/>
              </w:rPr>
              <w:lastRenderedPageBreak/>
              <w:t>- проектная деятельность;</w:t>
            </w:r>
          </w:p>
          <w:p w:rsidR="00F60DBD" w:rsidRPr="0048791C" w:rsidRDefault="00F60DBD" w:rsidP="002B72A7">
            <w:pPr>
              <w:rPr>
                <w:szCs w:val="24"/>
                <w:lang w:eastAsia="ru-RU"/>
              </w:rPr>
            </w:pPr>
            <w:r w:rsidRPr="0048791C">
              <w:rPr>
                <w:szCs w:val="24"/>
                <w:lang w:eastAsia="ru-RU"/>
              </w:rPr>
              <w:t>- исследовательская деятельность;</w:t>
            </w:r>
          </w:p>
          <w:p w:rsidR="00F60DBD" w:rsidRPr="0048791C" w:rsidRDefault="00F60DBD" w:rsidP="002B72A7">
            <w:pPr>
              <w:rPr>
                <w:szCs w:val="24"/>
                <w:lang w:eastAsia="ru-RU"/>
              </w:rPr>
            </w:pPr>
            <w:r w:rsidRPr="0048791C">
              <w:rPr>
                <w:szCs w:val="24"/>
                <w:lang w:eastAsia="ru-RU"/>
              </w:rPr>
              <w:t>- конструирование;</w:t>
            </w:r>
          </w:p>
          <w:p w:rsidR="00F60DBD" w:rsidRPr="0048791C" w:rsidRDefault="00F60DBD" w:rsidP="002B72A7">
            <w:pPr>
              <w:rPr>
                <w:szCs w:val="24"/>
                <w:lang w:eastAsia="ru-RU"/>
              </w:rPr>
            </w:pPr>
            <w:r w:rsidRPr="0048791C">
              <w:rPr>
                <w:szCs w:val="24"/>
                <w:lang w:eastAsia="ru-RU"/>
              </w:rPr>
              <w:lastRenderedPageBreak/>
              <w:t>- экспериментирование;</w:t>
            </w:r>
          </w:p>
          <w:p w:rsidR="00F60DBD" w:rsidRPr="0048791C" w:rsidRDefault="00F60DBD" w:rsidP="002B72A7">
            <w:pPr>
              <w:rPr>
                <w:szCs w:val="24"/>
                <w:lang w:eastAsia="ru-RU"/>
              </w:rPr>
            </w:pPr>
            <w:r w:rsidRPr="0048791C">
              <w:rPr>
                <w:szCs w:val="24"/>
                <w:lang w:eastAsia="ru-RU"/>
              </w:rPr>
              <w:t>- развивающие игры;</w:t>
            </w:r>
          </w:p>
          <w:p w:rsidR="00F60DBD" w:rsidRPr="0048791C" w:rsidRDefault="00F60DBD" w:rsidP="002B72A7">
            <w:pPr>
              <w:rPr>
                <w:szCs w:val="24"/>
                <w:lang w:eastAsia="ru-RU"/>
              </w:rPr>
            </w:pPr>
            <w:r w:rsidRPr="0048791C">
              <w:rPr>
                <w:szCs w:val="24"/>
                <w:lang w:eastAsia="ru-RU"/>
              </w:rPr>
              <w:t>- проблемные ситуации;</w:t>
            </w:r>
          </w:p>
          <w:p w:rsidR="00F60DBD" w:rsidRPr="0048791C" w:rsidRDefault="00F60DBD" w:rsidP="002B72A7">
            <w:pPr>
              <w:rPr>
                <w:szCs w:val="24"/>
                <w:lang w:eastAsia="ru-RU"/>
              </w:rPr>
            </w:pPr>
            <w:r w:rsidRPr="0048791C">
              <w:rPr>
                <w:szCs w:val="24"/>
                <w:lang w:eastAsia="ru-RU"/>
              </w:rPr>
              <w:t>- интегрированная деятельность;</w:t>
            </w:r>
          </w:p>
          <w:p w:rsidR="00F60DBD" w:rsidRPr="0048791C" w:rsidRDefault="00F60DBD" w:rsidP="002B72A7">
            <w:pPr>
              <w:rPr>
                <w:szCs w:val="24"/>
                <w:lang w:eastAsia="ru-RU"/>
              </w:rPr>
            </w:pPr>
            <w:r w:rsidRPr="0048791C">
              <w:rPr>
                <w:szCs w:val="24"/>
                <w:lang w:eastAsia="ru-RU"/>
              </w:rPr>
              <w:t>целевые прогулки;</w:t>
            </w:r>
          </w:p>
          <w:p w:rsidR="00F60DBD" w:rsidRPr="0048791C" w:rsidRDefault="00F60DBD" w:rsidP="002B72A7">
            <w:pPr>
              <w:rPr>
                <w:szCs w:val="24"/>
                <w:lang w:eastAsia="ru-RU"/>
              </w:rPr>
            </w:pPr>
            <w:r w:rsidRPr="0048791C">
              <w:rPr>
                <w:szCs w:val="24"/>
                <w:lang w:eastAsia="ru-RU"/>
              </w:rPr>
              <w:t>- коллекционирование;</w:t>
            </w:r>
          </w:p>
          <w:p w:rsidR="00F60DBD" w:rsidRPr="0048791C" w:rsidRDefault="00F60DBD" w:rsidP="002B72A7">
            <w:pPr>
              <w:rPr>
                <w:szCs w:val="24"/>
                <w:lang w:eastAsia="ru-RU"/>
              </w:rPr>
            </w:pPr>
            <w:r w:rsidRPr="0048791C">
              <w:rPr>
                <w:szCs w:val="24"/>
                <w:lang w:eastAsia="ru-RU"/>
              </w:rPr>
              <w:t>- моделирование;</w:t>
            </w:r>
          </w:p>
          <w:p w:rsidR="00F60DBD" w:rsidRPr="0048791C" w:rsidRDefault="00F60DBD" w:rsidP="002B72A7">
            <w:pPr>
              <w:rPr>
                <w:szCs w:val="24"/>
                <w:lang w:eastAsia="ru-RU"/>
              </w:rPr>
            </w:pPr>
            <w:r w:rsidRPr="0048791C">
              <w:rPr>
                <w:szCs w:val="24"/>
                <w:lang w:eastAsia="ru-RU"/>
              </w:rPr>
              <w:t>реализация проектов;</w:t>
            </w:r>
          </w:p>
          <w:p w:rsidR="00F60DBD" w:rsidRPr="0048791C" w:rsidRDefault="00F60DBD" w:rsidP="002B72A7">
            <w:pPr>
              <w:rPr>
                <w:szCs w:val="24"/>
                <w:lang w:eastAsia="ru-RU"/>
              </w:rPr>
            </w:pPr>
            <w:r w:rsidRPr="0048791C">
              <w:rPr>
                <w:szCs w:val="24"/>
                <w:lang w:eastAsia="ru-RU"/>
              </w:rPr>
              <w:t>- игры с правилами.</w:t>
            </w:r>
          </w:p>
        </w:tc>
      </w:tr>
      <w:tr w:rsidR="00F60DBD" w:rsidRPr="0048791C" w:rsidTr="002B72A7">
        <w:tc>
          <w:tcPr>
            <w:tcW w:w="14786" w:type="dxa"/>
            <w:gridSpan w:val="5"/>
          </w:tcPr>
          <w:p w:rsidR="00F60DBD" w:rsidRPr="0048791C" w:rsidRDefault="00F60DBD" w:rsidP="002B72A7">
            <w:pPr>
              <w:jc w:val="center"/>
              <w:rPr>
                <w:b/>
                <w:szCs w:val="24"/>
                <w:lang w:eastAsia="ru-RU"/>
              </w:rPr>
            </w:pPr>
            <w:r w:rsidRPr="0048791C">
              <w:rPr>
                <w:b/>
                <w:szCs w:val="24"/>
                <w:lang w:eastAsia="ru-RU"/>
              </w:rPr>
              <w:t>Целевые ориентиры</w:t>
            </w:r>
          </w:p>
        </w:tc>
      </w:tr>
      <w:tr w:rsidR="00F60DBD" w:rsidRPr="0048791C" w:rsidTr="002B72A7">
        <w:tc>
          <w:tcPr>
            <w:tcW w:w="2957" w:type="dxa"/>
          </w:tcPr>
          <w:p w:rsidR="00F60DBD" w:rsidRPr="0048791C" w:rsidRDefault="00F60DBD" w:rsidP="002B72A7">
            <w:pPr>
              <w:rPr>
                <w:szCs w:val="24"/>
                <w:lang w:eastAsia="ru-RU"/>
              </w:rPr>
            </w:pPr>
            <w:r w:rsidRPr="0048791C">
              <w:rPr>
                <w:szCs w:val="24"/>
                <w:lang w:eastAsia="ru-RU"/>
              </w:rPr>
              <w:t>- ребенок интересуется окружающими предметами, активно действует с ними;</w:t>
            </w:r>
          </w:p>
          <w:p w:rsidR="00F60DBD" w:rsidRPr="0048791C" w:rsidRDefault="00F60DBD" w:rsidP="002B72A7">
            <w:pPr>
              <w:rPr>
                <w:szCs w:val="24"/>
                <w:lang w:eastAsia="ru-RU"/>
              </w:rPr>
            </w:pPr>
            <w:r w:rsidRPr="0048791C">
              <w:rPr>
                <w:szCs w:val="24"/>
                <w:lang w:eastAsia="ru-RU"/>
              </w:rPr>
              <w:t>- проявляет признаки интеллектуального развития.</w:t>
            </w:r>
          </w:p>
        </w:tc>
        <w:tc>
          <w:tcPr>
            <w:tcW w:w="2957" w:type="dxa"/>
          </w:tcPr>
          <w:p w:rsidR="00F60DBD" w:rsidRPr="0048791C" w:rsidRDefault="00F60DBD" w:rsidP="002B72A7">
            <w:pPr>
              <w:rPr>
                <w:szCs w:val="24"/>
                <w:lang w:eastAsia="ru-RU"/>
              </w:rPr>
            </w:pPr>
            <w:r w:rsidRPr="0048791C">
              <w:rPr>
                <w:szCs w:val="24"/>
                <w:lang w:eastAsia="ru-RU"/>
              </w:rPr>
              <w:t>- ребенок знает предметное окружение;</w:t>
            </w:r>
          </w:p>
          <w:p w:rsidR="00F60DBD" w:rsidRPr="0048791C" w:rsidRDefault="00F60DBD" w:rsidP="002B72A7">
            <w:pPr>
              <w:rPr>
                <w:szCs w:val="24"/>
                <w:lang w:eastAsia="ru-RU"/>
              </w:rPr>
            </w:pPr>
            <w:r w:rsidRPr="0048791C">
              <w:rPr>
                <w:szCs w:val="24"/>
                <w:lang w:eastAsia="ru-RU"/>
              </w:rPr>
              <w:t>- проявляет интерес к природным явлениям в виде коротких высказываний;</w:t>
            </w:r>
          </w:p>
          <w:p w:rsidR="00F60DBD" w:rsidRPr="0048791C" w:rsidRDefault="00F60DBD" w:rsidP="002B72A7">
            <w:pPr>
              <w:rPr>
                <w:szCs w:val="24"/>
                <w:lang w:eastAsia="ru-RU"/>
              </w:rPr>
            </w:pPr>
            <w:r w:rsidRPr="0048791C">
              <w:rPr>
                <w:szCs w:val="24"/>
                <w:lang w:eastAsia="ru-RU"/>
              </w:rPr>
              <w:t>- активен;</w:t>
            </w:r>
          </w:p>
          <w:p w:rsidR="00F60DBD" w:rsidRPr="0048791C" w:rsidRDefault="00F60DBD" w:rsidP="002B72A7">
            <w:pPr>
              <w:rPr>
                <w:szCs w:val="24"/>
                <w:lang w:eastAsia="ru-RU"/>
              </w:rPr>
            </w:pPr>
            <w:r w:rsidRPr="0048791C">
              <w:rPr>
                <w:szCs w:val="24"/>
                <w:lang w:eastAsia="ru-RU"/>
              </w:rPr>
              <w:t>- эмоционален в действиях с игрушками.</w:t>
            </w:r>
          </w:p>
        </w:tc>
        <w:tc>
          <w:tcPr>
            <w:tcW w:w="2957" w:type="dxa"/>
          </w:tcPr>
          <w:p w:rsidR="00F60DBD" w:rsidRPr="0048791C" w:rsidRDefault="00F60DBD" w:rsidP="002B72A7">
            <w:pPr>
              <w:rPr>
                <w:szCs w:val="24"/>
                <w:lang w:eastAsia="ru-RU"/>
              </w:rPr>
            </w:pPr>
            <w:r w:rsidRPr="0048791C">
              <w:rPr>
                <w:szCs w:val="24"/>
                <w:lang w:eastAsia="ru-RU"/>
              </w:rPr>
              <w:t>- ребенок интересуется культурными явлениями жизни;</w:t>
            </w:r>
          </w:p>
          <w:p w:rsidR="00F60DBD" w:rsidRPr="0048791C" w:rsidRDefault="00F60DBD" w:rsidP="002B72A7">
            <w:pPr>
              <w:rPr>
                <w:szCs w:val="24"/>
                <w:lang w:eastAsia="ru-RU"/>
              </w:rPr>
            </w:pPr>
            <w:r w:rsidRPr="0048791C">
              <w:rPr>
                <w:szCs w:val="24"/>
                <w:lang w:eastAsia="ru-RU"/>
              </w:rPr>
              <w:t>- проявляет самостоятельность в бытовых и игровых действиях.</w:t>
            </w:r>
          </w:p>
        </w:tc>
        <w:tc>
          <w:tcPr>
            <w:tcW w:w="2957" w:type="dxa"/>
          </w:tcPr>
          <w:p w:rsidR="00F60DBD" w:rsidRPr="0048791C" w:rsidRDefault="00F60DBD" w:rsidP="002B72A7">
            <w:pPr>
              <w:rPr>
                <w:szCs w:val="24"/>
                <w:lang w:eastAsia="ru-RU"/>
              </w:rPr>
            </w:pPr>
            <w:r w:rsidRPr="0048791C">
              <w:rPr>
                <w:szCs w:val="24"/>
                <w:lang w:eastAsia="ru-RU"/>
              </w:rPr>
              <w:t>- ребенок владеет культурными способами действия;</w:t>
            </w:r>
          </w:p>
          <w:p w:rsidR="00F60DBD" w:rsidRPr="0048791C" w:rsidRDefault="00F60DBD" w:rsidP="002B72A7">
            <w:pPr>
              <w:rPr>
                <w:szCs w:val="24"/>
                <w:lang w:eastAsia="ru-RU"/>
              </w:rPr>
            </w:pPr>
            <w:r w:rsidRPr="0048791C">
              <w:rPr>
                <w:szCs w:val="24"/>
                <w:lang w:eastAsia="ru-RU"/>
              </w:rPr>
              <w:t xml:space="preserve">- обладает положительной </w:t>
            </w:r>
            <w:r w:rsidRPr="0048791C">
              <w:rPr>
                <w:color w:val="000000"/>
                <w:szCs w:val="24"/>
                <w:lang w:eastAsia="ru-RU"/>
              </w:rPr>
              <w:t>установкой отношения к миру.</w:t>
            </w:r>
          </w:p>
        </w:tc>
        <w:tc>
          <w:tcPr>
            <w:tcW w:w="2958" w:type="dxa"/>
          </w:tcPr>
          <w:p w:rsidR="00F60DBD" w:rsidRPr="0048791C" w:rsidRDefault="00F60DBD" w:rsidP="002B72A7">
            <w:pPr>
              <w:rPr>
                <w:szCs w:val="24"/>
                <w:lang w:eastAsia="ru-RU"/>
              </w:rPr>
            </w:pPr>
            <w:r>
              <w:rPr>
                <w:szCs w:val="24"/>
                <w:lang w:eastAsia="ru-RU"/>
              </w:rPr>
              <w:t xml:space="preserve">- </w:t>
            </w:r>
            <w:r w:rsidRPr="0048791C">
              <w:rPr>
                <w:szCs w:val="24"/>
                <w:lang w:eastAsia="ru-RU"/>
              </w:rPr>
              <w:t>ребенок владеет культурными способами действия;</w:t>
            </w:r>
          </w:p>
          <w:p w:rsidR="00F60DBD" w:rsidRPr="0048791C" w:rsidRDefault="00F60DBD" w:rsidP="002B72A7">
            <w:pPr>
              <w:rPr>
                <w:szCs w:val="24"/>
                <w:lang w:eastAsia="ru-RU"/>
              </w:rPr>
            </w:pPr>
            <w:r w:rsidRPr="0048791C">
              <w:rPr>
                <w:szCs w:val="24"/>
                <w:lang w:eastAsia="ru-RU"/>
              </w:rPr>
              <w:t xml:space="preserve">- обладает положительной </w:t>
            </w:r>
            <w:r w:rsidRPr="0048791C">
              <w:rPr>
                <w:color w:val="000000"/>
                <w:szCs w:val="24"/>
                <w:lang w:eastAsia="ru-RU"/>
              </w:rPr>
              <w:t>установкой отношения к миру</w:t>
            </w:r>
            <w:r>
              <w:rPr>
                <w:color w:val="000000"/>
                <w:szCs w:val="24"/>
                <w:lang w:eastAsia="ru-RU"/>
              </w:rPr>
              <w:t>;</w:t>
            </w:r>
          </w:p>
          <w:p w:rsidR="00F60DBD" w:rsidRPr="0048791C" w:rsidRDefault="00F60DBD" w:rsidP="002B72A7">
            <w:pPr>
              <w:rPr>
                <w:szCs w:val="24"/>
                <w:lang w:eastAsia="ru-RU"/>
              </w:rPr>
            </w:pPr>
            <w:r w:rsidRPr="0048791C">
              <w:rPr>
                <w:szCs w:val="24"/>
                <w:lang w:eastAsia="ru-RU"/>
              </w:rPr>
              <w:t>- имеет развитое воображение;</w:t>
            </w:r>
          </w:p>
          <w:p w:rsidR="00F60DBD" w:rsidRPr="0048791C" w:rsidRDefault="00F60DBD" w:rsidP="002B72A7">
            <w:pPr>
              <w:rPr>
                <w:szCs w:val="24"/>
                <w:lang w:eastAsia="ru-RU"/>
              </w:rPr>
            </w:pPr>
            <w:r w:rsidRPr="0048791C">
              <w:rPr>
                <w:szCs w:val="24"/>
                <w:lang w:eastAsia="ru-RU"/>
              </w:rPr>
              <w:t>-</w:t>
            </w:r>
            <w:r>
              <w:rPr>
                <w:szCs w:val="24"/>
                <w:lang w:eastAsia="ru-RU"/>
              </w:rPr>
              <w:t xml:space="preserve"> </w:t>
            </w:r>
            <w:r w:rsidRPr="0048791C">
              <w:rPr>
                <w:szCs w:val="24"/>
                <w:lang w:eastAsia="ru-RU"/>
              </w:rPr>
              <w:t>выражает мысли.</w:t>
            </w:r>
          </w:p>
          <w:p w:rsidR="00F60DBD" w:rsidRPr="0048791C" w:rsidRDefault="00F60DBD" w:rsidP="002B72A7">
            <w:pPr>
              <w:rPr>
                <w:szCs w:val="24"/>
                <w:lang w:eastAsia="ru-RU"/>
              </w:rPr>
            </w:pPr>
          </w:p>
        </w:tc>
      </w:tr>
    </w:tbl>
    <w:p w:rsidR="00F60DBD" w:rsidRDefault="00F60DBD" w:rsidP="00F60DBD">
      <w:pPr>
        <w:rPr>
          <w:szCs w:val="24"/>
        </w:rPr>
      </w:pPr>
    </w:p>
    <w:p w:rsidR="00F60DBD" w:rsidRPr="0048791C" w:rsidRDefault="00F60DBD" w:rsidP="00F60DBD">
      <w:pPr>
        <w:rPr>
          <w:szCs w:val="24"/>
        </w:rPr>
      </w:pPr>
    </w:p>
    <w:p w:rsidR="00F60DBD" w:rsidRDefault="00F60DBD" w:rsidP="00F60DBD">
      <w:pPr>
        <w:pStyle w:val="a6"/>
        <w:jc w:val="center"/>
        <w:rPr>
          <w:rFonts w:ascii="Times New Roman" w:eastAsia="Calibri" w:hAnsi="Times New Roman"/>
          <w:b/>
          <w:sz w:val="24"/>
          <w:szCs w:val="24"/>
        </w:rPr>
        <w:sectPr w:rsidR="00F60DBD" w:rsidSect="002B72A7">
          <w:pgSz w:w="16838" w:h="11906" w:orient="landscape"/>
          <w:pgMar w:top="851" w:right="1412" w:bottom="992" w:left="1412" w:header="720" w:footer="720" w:gutter="0"/>
          <w:cols w:space="720"/>
          <w:titlePg/>
          <w:docGrid w:linePitch="360"/>
        </w:sectPr>
      </w:pPr>
    </w:p>
    <w:p w:rsidR="00F60DBD" w:rsidRPr="00126D17" w:rsidRDefault="00F60DBD" w:rsidP="00F60DBD">
      <w:pPr>
        <w:pStyle w:val="a6"/>
        <w:jc w:val="center"/>
        <w:rPr>
          <w:rFonts w:ascii="Times New Roman" w:eastAsia="Calibri" w:hAnsi="Times New Roman"/>
          <w:b/>
          <w:sz w:val="24"/>
          <w:szCs w:val="24"/>
        </w:rPr>
      </w:pPr>
      <w:proofErr w:type="spellStart"/>
      <w:r w:rsidRPr="00126D17">
        <w:rPr>
          <w:rFonts w:ascii="Times New Roman" w:eastAsia="Calibri" w:hAnsi="Times New Roman"/>
          <w:b/>
          <w:sz w:val="24"/>
          <w:szCs w:val="24"/>
        </w:rPr>
        <w:lastRenderedPageBreak/>
        <w:t>Психолого</w:t>
      </w:r>
      <w:proofErr w:type="spellEnd"/>
      <w:r w:rsidRPr="00126D17">
        <w:rPr>
          <w:rFonts w:ascii="Times New Roman" w:eastAsia="Calibri" w:hAnsi="Times New Roman"/>
          <w:b/>
          <w:sz w:val="24"/>
          <w:szCs w:val="24"/>
        </w:rPr>
        <w:t xml:space="preserve"> - педагогические условия реа</w:t>
      </w:r>
      <w:r>
        <w:rPr>
          <w:rFonts w:ascii="Times New Roman" w:eastAsia="Calibri" w:hAnsi="Times New Roman"/>
          <w:b/>
          <w:sz w:val="24"/>
          <w:szCs w:val="24"/>
        </w:rPr>
        <w:t xml:space="preserve">лизации программы по познавательному </w:t>
      </w:r>
      <w:r w:rsidRPr="00126D17">
        <w:rPr>
          <w:rFonts w:ascii="Times New Roman" w:eastAsia="Calibri" w:hAnsi="Times New Roman"/>
          <w:b/>
          <w:sz w:val="24"/>
          <w:szCs w:val="24"/>
        </w:rPr>
        <w:t>развитию детей</w:t>
      </w:r>
      <w:r>
        <w:rPr>
          <w:rFonts w:ascii="Times New Roman" w:eastAsia="Calibri" w:hAnsi="Times New Roman"/>
          <w:b/>
          <w:sz w:val="24"/>
          <w:szCs w:val="24"/>
        </w:rPr>
        <w:t>: о</w:t>
      </w:r>
      <w:r>
        <w:rPr>
          <w:rFonts w:ascii="Times New Roman" w:hAnsi="Times New Roman"/>
          <w:b/>
          <w:sz w:val="24"/>
          <w:szCs w:val="24"/>
          <w:lang w:eastAsia="ru-RU"/>
        </w:rPr>
        <w:t>знакомление с предметным</w:t>
      </w:r>
      <w:r w:rsidRPr="0048791C">
        <w:rPr>
          <w:rFonts w:ascii="Times New Roman" w:hAnsi="Times New Roman"/>
          <w:b/>
          <w:sz w:val="24"/>
          <w:szCs w:val="24"/>
          <w:lang w:eastAsia="ru-RU"/>
        </w:rPr>
        <w:t xml:space="preserve"> окружение</w:t>
      </w:r>
      <w:r>
        <w:rPr>
          <w:rFonts w:ascii="Times New Roman" w:hAnsi="Times New Roman"/>
          <w:b/>
          <w:sz w:val="24"/>
          <w:szCs w:val="24"/>
          <w:lang w:eastAsia="ru-RU"/>
        </w:rPr>
        <w:t>м, миром природы и социальным миром</w:t>
      </w:r>
    </w:p>
    <w:p w:rsidR="00F60DBD" w:rsidRDefault="00F60DBD" w:rsidP="00F60DBD">
      <w:pPr>
        <w:pStyle w:val="a6"/>
        <w:jc w:val="center"/>
        <w:rPr>
          <w:rFonts w:ascii="Times New Roman" w:eastAsia="Calibri" w:hAnsi="Times New Roman"/>
          <w:b/>
          <w:sz w:val="24"/>
          <w:szCs w:val="24"/>
        </w:rPr>
      </w:pPr>
      <w:r w:rsidRPr="00126D17">
        <w:rPr>
          <w:rFonts w:ascii="Times New Roman" w:eastAsia="Calibri" w:hAnsi="Times New Roman"/>
          <w:b/>
          <w:sz w:val="24"/>
          <w:szCs w:val="24"/>
        </w:rPr>
        <w:t>(формы, способы, методы и средства)</w:t>
      </w:r>
    </w:p>
    <w:p w:rsidR="00F60DBD" w:rsidRDefault="00F60DBD" w:rsidP="00F60DBD">
      <w:pPr>
        <w:pStyle w:val="a6"/>
        <w:rPr>
          <w:rFonts w:ascii="Times New Roman" w:eastAsia="Calibri" w:hAnsi="Times New Roman"/>
          <w:b/>
          <w:sz w:val="24"/>
          <w:szCs w:val="24"/>
        </w:rPr>
      </w:pP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407"/>
        <w:gridCol w:w="2181"/>
        <w:gridCol w:w="2206"/>
        <w:gridCol w:w="2231"/>
        <w:gridCol w:w="2320"/>
        <w:gridCol w:w="2335"/>
      </w:tblGrid>
      <w:tr w:rsidR="00F60DBD" w:rsidRPr="0048791C" w:rsidTr="00F60DBD">
        <w:tc>
          <w:tcPr>
            <w:tcW w:w="560" w:type="dxa"/>
          </w:tcPr>
          <w:p w:rsidR="00F60DBD" w:rsidRDefault="00F60DBD" w:rsidP="002B72A7">
            <w:pPr>
              <w:jc w:val="center"/>
              <w:rPr>
                <w:rFonts w:eastAsia="Calibri"/>
                <w:b/>
                <w:szCs w:val="24"/>
              </w:rPr>
            </w:pPr>
            <w:r>
              <w:rPr>
                <w:rFonts w:eastAsia="Calibri"/>
                <w:b/>
                <w:szCs w:val="24"/>
              </w:rPr>
              <w:t>№</w:t>
            </w:r>
          </w:p>
          <w:p w:rsidR="00F60DBD" w:rsidRPr="006825E1" w:rsidRDefault="00F60DBD" w:rsidP="002B72A7">
            <w:pPr>
              <w:jc w:val="center"/>
              <w:rPr>
                <w:rFonts w:eastAsia="Calibri"/>
                <w:b/>
                <w:szCs w:val="24"/>
              </w:rPr>
            </w:pPr>
            <w:r>
              <w:rPr>
                <w:rFonts w:eastAsia="Calibri"/>
                <w:b/>
                <w:szCs w:val="24"/>
              </w:rPr>
              <w:t>п/п</w:t>
            </w:r>
          </w:p>
        </w:tc>
        <w:tc>
          <w:tcPr>
            <w:tcW w:w="3407" w:type="dxa"/>
          </w:tcPr>
          <w:p w:rsidR="00F60DBD" w:rsidRPr="006825E1" w:rsidRDefault="00F60DBD" w:rsidP="002B72A7">
            <w:pPr>
              <w:jc w:val="center"/>
              <w:rPr>
                <w:b/>
                <w:szCs w:val="24"/>
                <w:lang w:eastAsia="ru-RU"/>
              </w:rPr>
            </w:pPr>
            <w:r w:rsidRPr="006825E1">
              <w:rPr>
                <w:rFonts w:eastAsia="Calibri"/>
                <w:b/>
                <w:szCs w:val="24"/>
              </w:rPr>
              <w:t xml:space="preserve">Организация </w:t>
            </w:r>
            <w:proofErr w:type="spellStart"/>
            <w:r w:rsidRPr="006825E1">
              <w:rPr>
                <w:rFonts w:eastAsia="Calibri"/>
                <w:b/>
                <w:szCs w:val="24"/>
              </w:rPr>
              <w:t>психолого</w:t>
            </w:r>
            <w:proofErr w:type="spellEnd"/>
            <w:r w:rsidRPr="006825E1">
              <w:rPr>
                <w:rFonts w:eastAsia="Calibri"/>
                <w:b/>
                <w:szCs w:val="24"/>
              </w:rPr>
              <w:t xml:space="preserve"> - педагогических условий</w:t>
            </w:r>
          </w:p>
        </w:tc>
        <w:tc>
          <w:tcPr>
            <w:tcW w:w="2181" w:type="dxa"/>
          </w:tcPr>
          <w:p w:rsidR="00F60DBD" w:rsidRPr="0048791C" w:rsidRDefault="00F60DBD" w:rsidP="002B72A7">
            <w:pPr>
              <w:jc w:val="center"/>
              <w:rPr>
                <w:b/>
                <w:szCs w:val="24"/>
                <w:lang w:eastAsia="ru-RU"/>
              </w:rPr>
            </w:pPr>
            <w:r w:rsidRPr="0048791C">
              <w:rPr>
                <w:b/>
                <w:szCs w:val="24"/>
                <w:lang w:eastAsia="ru-RU"/>
              </w:rPr>
              <w:t>Первая младшая группа (2-3 года)</w:t>
            </w:r>
          </w:p>
        </w:tc>
        <w:tc>
          <w:tcPr>
            <w:tcW w:w="2206" w:type="dxa"/>
          </w:tcPr>
          <w:p w:rsidR="00F60DBD" w:rsidRPr="0048791C" w:rsidRDefault="00F60DBD" w:rsidP="002B72A7">
            <w:pPr>
              <w:jc w:val="center"/>
              <w:rPr>
                <w:b/>
                <w:szCs w:val="24"/>
                <w:lang w:eastAsia="ru-RU"/>
              </w:rPr>
            </w:pPr>
            <w:r w:rsidRPr="0048791C">
              <w:rPr>
                <w:b/>
                <w:szCs w:val="24"/>
                <w:lang w:eastAsia="ru-RU"/>
              </w:rPr>
              <w:t>Вторая младшая группа (3-4 года)</w:t>
            </w:r>
          </w:p>
        </w:tc>
        <w:tc>
          <w:tcPr>
            <w:tcW w:w="2231" w:type="dxa"/>
          </w:tcPr>
          <w:p w:rsidR="00F60DBD" w:rsidRDefault="00F60DBD" w:rsidP="002B72A7">
            <w:pPr>
              <w:jc w:val="center"/>
              <w:rPr>
                <w:b/>
                <w:szCs w:val="24"/>
                <w:lang w:eastAsia="ru-RU"/>
              </w:rPr>
            </w:pPr>
            <w:r w:rsidRPr="0048791C">
              <w:rPr>
                <w:b/>
                <w:szCs w:val="24"/>
                <w:lang w:eastAsia="ru-RU"/>
              </w:rPr>
              <w:t>Средняя группа</w:t>
            </w:r>
          </w:p>
          <w:p w:rsidR="00F60DBD" w:rsidRPr="0048791C" w:rsidRDefault="00F60DBD" w:rsidP="002B72A7">
            <w:pPr>
              <w:jc w:val="center"/>
              <w:rPr>
                <w:b/>
                <w:szCs w:val="24"/>
                <w:lang w:eastAsia="ru-RU"/>
              </w:rPr>
            </w:pPr>
            <w:r w:rsidRPr="0048791C">
              <w:rPr>
                <w:b/>
                <w:szCs w:val="24"/>
                <w:lang w:eastAsia="ru-RU"/>
              </w:rPr>
              <w:t xml:space="preserve"> (4-5 лет)</w:t>
            </w:r>
          </w:p>
        </w:tc>
        <w:tc>
          <w:tcPr>
            <w:tcW w:w="2320" w:type="dxa"/>
          </w:tcPr>
          <w:p w:rsidR="00F60DBD" w:rsidRDefault="00F60DBD" w:rsidP="002B72A7">
            <w:pPr>
              <w:jc w:val="center"/>
              <w:rPr>
                <w:b/>
                <w:szCs w:val="24"/>
                <w:lang w:eastAsia="ru-RU"/>
              </w:rPr>
            </w:pPr>
            <w:r w:rsidRPr="0048791C">
              <w:rPr>
                <w:b/>
                <w:szCs w:val="24"/>
                <w:lang w:eastAsia="ru-RU"/>
              </w:rPr>
              <w:t>Старшая группа</w:t>
            </w:r>
          </w:p>
          <w:p w:rsidR="00F60DBD" w:rsidRPr="0048791C" w:rsidRDefault="00F60DBD" w:rsidP="002B72A7">
            <w:pPr>
              <w:jc w:val="center"/>
              <w:rPr>
                <w:b/>
                <w:szCs w:val="24"/>
                <w:lang w:eastAsia="ru-RU"/>
              </w:rPr>
            </w:pPr>
            <w:r w:rsidRPr="0048791C">
              <w:rPr>
                <w:b/>
                <w:szCs w:val="24"/>
                <w:lang w:eastAsia="ru-RU"/>
              </w:rPr>
              <w:t xml:space="preserve"> (5-6 лет)</w:t>
            </w:r>
          </w:p>
        </w:tc>
        <w:tc>
          <w:tcPr>
            <w:tcW w:w="2335" w:type="dxa"/>
          </w:tcPr>
          <w:p w:rsidR="00F60DBD" w:rsidRPr="0048791C" w:rsidRDefault="00F60DBD" w:rsidP="002B72A7">
            <w:pPr>
              <w:jc w:val="center"/>
              <w:rPr>
                <w:b/>
                <w:szCs w:val="24"/>
                <w:lang w:eastAsia="ru-RU"/>
              </w:rPr>
            </w:pPr>
            <w:r w:rsidRPr="0048791C">
              <w:rPr>
                <w:b/>
                <w:szCs w:val="24"/>
                <w:lang w:eastAsia="ru-RU"/>
              </w:rPr>
              <w:t>Подготовительная группа (6-7 лет)</w:t>
            </w:r>
          </w:p>
        </w:tc>
      </w:tr>
      <w:tr w:rsidR="00F60DBD" w:rsidRPr="0048791C" w:rsidTr="00F60DBD">
        <w:tc>
          <w:tcPr>
            <w:tcW w:w="560" w:type="dxa"/>
            <w:shd w:val="clear" w:color="auto" w:fill="D6E3BC"/>
          </w:tcPr>
          <w:p w:rsidR="00F60DBD" w:rsidRPr="006825E1" w:rsidRDefault="00F60DBD" w:rsidP="002B72A7">
            <w:pPr>
              <w:jc w:val="center"/>
              <w:rPr>
                <w:szCs w:val="24"/>
                <w:lang w:eastAsia="ru-RU"/>
              </w:rPr>
            </w:pPr>
          </w:p>
        </w:tc>
        <w:tc>
          <w:tcPr>
            <w:tcW w:w="3407" w:type="dxa"/>
            <w:shd w:val="clear" w:color="auto" w:fill="D6E3BC"/>
          </w:tcPr>
          <w:p w:rsidR="00F60DBD" w:rsidRPr="006825E1" w:rsidRDefault="00F60DBD" w:rsidP="002B72A7">
            <w:pPr>
              <w:jc w:val="center"/>
              <w:rPr>
                <w:szCs w:val="24"/>
                <w:lang w:eastAsia="ru-RU"/>
              </w:rPr>
            </w:pPr>
          </w:p>
        </w:tc>
        <w:tc>
          <w:tcPr>
            <w:tcW w:w="11273" w:type="dxa"/>
            <w:gridSpan w:val="5"/>
            <w:shd w:val="clear" w:color="auto" w:fill="D6E3BC"/>
          </w:tcPr>
          <w:p w:rsidR="00F60DBD" w:rsidRPr="0048791C" w:rsidRDefault="00F60DBD" w:rsidP="002B72A7">
            <w:pPr>
              <w:jc w:val="center"/>
              <w:rPr>
                <w:b/>
                <w:szCs w:val="24"/>
                <w:lang w:eastAsia="ru-RU"/>
              </w:rPr>
            </w:pPr>
            <w:r>
              <w:rPr>
                <w:b/>
                <w:szCs w:val="24"/>
                <w:lang w:eastAsia="ru-RU"/>
              </w:rPr>
              <w:t>Ознакомление с предметным</w:t>
            </w:r>
            <w:r w:rsidRPr="0048791C">
              <w:rPr>
                <w:b/>
                <w:szCs w:val="24"/>
                <w:lang w:eastAsia="ru-RU"/>
              </w:rPr>
              <w:t xml:space="preserve"> окружение</w:t>
            </w:r>
            <w:r>
              <w:rPr>
                <w:b/>
                <w:szCs w:val="24"/>
                <w:lang w:eastAsia="ru-RU"/>
              </w:rPr>
              <w:t>м, миром природы и социальным миром</w:t>
            </w:r>
          </w:p>
        </w:tc>
      </w:tr>
      <w:tr w:rsidR="00F60DBD" w:rsidRPr="0048791C" w:rsidTr="00F60DBD">
        <w:trPr>
          <w:trHeight w:val="311"/>
        </w:trPr>
        <w:tc>
          <w:tcPr>
            <w:tcW w:w="560" w:type="dxa"/>
            <w:vMerge w:val="restart"/>
          </w:tcPr>
          <w:p w:rsidR="00F60DBD" w:rsidRDefault="00F60DBD" w:rsidP="002B72A7">
            <w:pPr>
              <w:pStyle w:val="a6"/>
              <w:rPr>
                <w:rFonts w:ascii="Times New Roman" w:eastAsia="Calibri" w:hAnsi="Times New Roman"/>
                <w:sz w:val="24"/>
                <w:szCs w:val="24"/>
              </w:rPr>
            </w:pPr>
            <w:r>
              <w:rPr>
                <w:rFonts w:ascii="Times New Roman" w:eastAsia="Calibri" w:hAnsi="Times New Roman"/>
                <w:sz w:val="24"/>
                <w:szCs w:val="24"/>
              </w:rPr>
              <w:t xml:space="preserve">1. </w:t>
            </w:r>
          </w:p>
        </w:tc>
        <w:tc>
          <w:tcPr>
            <w:tcW w:w="3407" w:type="dxa"/>
            <w:vMerge w:val="restart"/>
          </w:tcPr>
          <w:p w:rsidR="00F60DBD" w:rsidRPr="006825E1" w:rsidRDefault="00F60DBD" w:rsidP="002B72A7">
            <w:pPr>
              <w:pStyle w:val="a6"/>
              <w:rPr>
                <w:rFonts w:ascii="Times New Roman" w:eastAsia="Calibri" w:hAnsi="Times New Roman"/>
                <w:sz w:val="24"/>
                <w:szCs w:val="24"/>
              </w:rPr>
            </w:pPr>
            <w:r w:rsidRPr="006825E1">
              <w:rPr>
                <w:rFonts w:ascii="Times New Roman" w:eastAsia="Calibri" w:hAnsi="Times New Roman"/>
                <w:sz w:val="24"/>
                <w:szCs w:val="24"/>
              </w:rPr>
              <w:t>Обеспечение эмоционального благополучия ребенка</w:t>
            </w:r>
          </w:p>
          <w:p w:rsidR="00F60DBD" w:rsidRPr="006825E1" w:rsidRDefault="00F60DBD" w:rsidP="002B72A7">
            <w:pPr>
              <w:pStyle w:val="a6"/>
              <w:rPr>
                <w:rFonts w:ascii="Times New Roman" w:eastAsia="Calibri" w:hAnsi="Times New Roman"/>
                <w:sz w:val="24"/>
                <w:szCs w:val="24"/>
              </w:rPr>
            </w:pPr>
          </w:p>
        </w:tc>
        <w:tc>
          <w:tcPr>
            <w:tcW w:w="11273" w:type="dxa"/>
            <w:gridSpan w:val="5"/>
          </w:tcPr>
          <w:p w:rsidR="00F60DBD" w:rsidRPr="0048791C" w:rsidRDefault="00F60DBD" w:rsidP="002B72A7">
            <w:pPr>
              <w:jc w:val="center"/>
              <w:rPr>
                <w:szCs w:val="24"/>
                <w:lang w:eastAsia="ru-RU"/>
              </w:rPr>
            </w:pPr>
            <w:r>
              <w:rPr>
                <w:szCs w:val="24"/>
                <w:lang w:eastAsia="ru-RU"/>
              </w:rPr>
              <w:t>Комфортная предметно - пространственная среда</w:t>
            </w:r>
          </w:p>
        </w:tc>
      </w:tr>
      <w:tr w:rsidR="00F60DBD" w:rsidRPr="0048791C" w:rsidTr="00F60DBD">
        <w:tc>
          <w:tcPr>
            <w:tcW w:w="560" w:type="dxa"/>
            <w:vMerge/>
          </w:tcPr>
          <w:p w:rsidR="00F60DBD" w:rsidRPr="006825E1" w:rsidRDefault="00F60DBD" w:rsidP="002B72A7">
            <w:pPr>
              <w:pStyle w:val="a6"/>
              <w:rPr>
                <w:rFonts w:ascii="Times New Roman" w:eastAsia="Calibri" w:hAnsi="Times New Roman"/>
                <w:sz w:val="24"/>
                <w:szCs w:val="24"/>
              </w:rPr>
            </w:pPr>
          </w:p>
        </w:tc>
        <w:tc>
          <w:tcPr>
            <w:tcW w:w="3407" w:type="dxa"/>
            <w:vMerge/>
          </w:tcPr>
          <w:p w:rsidR="00F60DBD" w:rsidRPr="006825E1" w:rsidRDefault="00F60DBD" w:rsidP="002B72A7">
            <w:pPr>
              <w:pStyle w:val="a6"/>
              <w:rPr>
                <w:rFonts w:ascii="Times New Roman" w:eastAsia="Calibri" w:hAnsi="Times New Roman"/>
                <w:sz w:val="24"/>
                <w:szCs w:val="24"/>
              </w:rPr>
            </w:pPr>
          </w:p>
        </w:tc>
        <w:tc>
          <w:tcPr>
            <w:tcW w:w="2181" w:type="dxa"/>
          </w:tcPr>
          <w:p w:rsidR="00F60DBD" w:rsidRPr="0048791C" w:rsidRDefault="00F60DBD" w:rsidP="002B72A7">
            <w:pPr>
              <w:rPr>
                <w:szCs w:val="24"/>
                <w:lang w:eastAsia="ru-RU"/>
              </w:rPr>
            </w:pPr>
            <w:r>
              <w:rPr>
                <w:szCs w:val="24"/>
                <w:lang w:eastAsia="ru-RU"/>
              </w:rPr>
              <w:t>Обеспечить интерес к предметам ближайшего окружения, знакомить детей с доступными явлениями природы, дать первичные представления о сферах человеческой деятельности</w:t>
            </w:r>
          </w:p>
        </w:tc>
        <w:tc>
          <w:tcPr>
            <w:tcW w:w="2206" w:type="dxa"/>
          </w:tcPr>
          <w:p w:rsidR="00F60DBD" w:rsidRPr="0048791C" w:rsidRDefault="00F60DBD" w:rsidP="002B72A7">
            <w:pPr>
              <w:rPr>
                <w:szCs w:val="24"/>
                <w:lang w:eastAsia="ru-RU"/>
              </w:rPr>
            </w:pPr>
            <w:r>
              <w:rPr>
                <w:szCs w:val="24"/>
                <w:lang w:eastAsia="ru-RU"/>
              </w:rPr>
              <w:t>Обеспечить расширение представлений детей о свойствах предметов, созданных природой или человеком, дать первичные представления о сферах человеческой деятельности (знакомство с профессиями)</w:t>
            </w:r>
          </w:p>
        </w:tc>
        <w:tc>
          <w:tcPr>
            <w:tcW w:w="2231" w:type="dxa"/>
          </w:tcPr>
          <w:p w:rsidR="00F60DBD" w:rsidRPr="0048791C" w:rsidRDefault="00F60DBD" w:rsidP="002B72A7">
            <w:pPr>
              <w:rPr>
                <w:szCs w:val="24"/>
                <w:lang w:eastAsia="ru-RU"/>
              </w:rPr>
            </w:pPr>
            <w:r>
              <w:rPr>
                <w:szCs w:val="24"/>
                <w:lang w:eastAsia="ru-RU"/>
              </w:rPr>
              <w:t>Обеспечить условия для расширения представлений детей об объектах окружающего мира, учить детей замечать сезонные изменения в природе, формировать первичные гендерные представления</w:t>
            </w:r>
          </w:p>
        </w:tc>
        <w:tc>
          <w:tcPr>
            <w:tcW w:w="2320" w:type="dxa"/>
          </w:tcPr>
          <w:p w:rsidR="00F60DBD" w:rsidRPr="0048791C" w:rsidRDefault="00F60DBD" w:rsidP="002B72A7">
            <w:pPr>
              <w:rPr>
                <w:szCs w:val="24"/>
                <w:lang w:eastAsia="ru-RU"/>
              </w:rPr>
            </w:pPr>
            <w:r>
              <w:rPr>
                <w:szCs w:val="24"/>
                <w:lang w:eastAsia="ru-RU"/>
              </w:rPr>
              <w:t>Обеспечить развитие представлений о свойствах и качествах предметов, создать условия для формирования интереса детей к природе, знакомить с культурными явлениями (цирк, библиотека, музей)</w:t>
            </w:r>
          </w:p>
        </w:tc>
        <w:tc>
          <w:tcPr>
            <w:tcW w:w="2335" w:type="dxa"/>
          </w:tcPr>
          <w:p w:rsidR="00F60DBD" w:rsidRPr="0048791C" w:rsidRDefault="00F60DBD" w:rsidP="002B72A7">
            <w:pPr>
              <w:rPr>
                <w:szCs w:val="24"/>
                <w:lang w:eastAsia="ru-RU"/>
              </w:rPr>
            </w:pPr>
            <w:r>
              <w:rPr>
                <w:szCs w:val="24"/>
                <w:lang w:eastAsia="ru-RU"/>
              </w:rPr>
              <w:t>Обеспечить условия для эмоциональных проявлений - вызвать чувство восхищения совершенством рукотворных предметов и объектов природы, развивать интерес к родному краю</w:t>
            </w:r>
          </w:p>
        </w:tc>
      </w:tr>
      <w:tr w:rsidR="00F60DBD" w:rsidRPr="0048791C" w:rsidTr="00F60DBD">
        <w:tc>
          <w:tcPr>
            <w:tcW w:w="560" w:type="dxa"/>
          </w:tcPr>
          <w:p w:rsidR="00F60DBD" w:rsidRPr="006825E1" w:rsidRDefault="00F60DBD" w:rsidP="002B72A7">
            <w:pPr>
              <w:pStyle w:val="a6"/>
              <w:rPr>
                <w:rFonts w:ascii="Times New Roman" w:eastAsia="Calibri" w:hAnsi="Times New Roman"/>
                <w:sz w:val="24"/>
                <w:szCs w:val="24"/>
              </w:rPr>
            </w:pPr>
            <w:r>
              <w:rPr>
                <w:rFonts w:ascii="Times New Roman" w:eastAsia="Calibri" w:hAnsi="Times New Roman"/>
                <w:sz w:val="24"/>
                <w:szCs w:val="24"/>
              </w:rPr>
              <w:t>2.</w:t>
            </w:r>
          </w:p>
        </w:tc>
        <w:tc>
          <w:tcPr>
            <w:tcW w:w="3407" w:type="dxa"/>
          </w:tcPr>
          <w:p w:rsidR="00F60DBD" w:rsidRPr="006825E1" w:rsidRDefault="00F60DBD" w:rsidP="002B72A7">
            <w:pPr>
              <w:pStyle w:val="a6"/>
              <w:rPr>
                <w:rFonts w:ascii="Times New Roman" w:eastAsia="Calibri" w:hAnsi="Times New Roman"/>
                <w:sz w:val="24"/>
                <w:szCs w:val="24"/>
              </w:rPr>
            </w:pPr>
            <w:r w:rsidRPr="006825E1">
              <w:rPr>
                <w:rFonts w:ascii="Times New Roman" w:eastAsia="Calibri" w:hAnsi="Times New Roman"/>
                <w:sz w:val="24"/>
                <w:szCs w:val="24"/>
              </w:rPr>
              <w:t xml:space="preserve">Формирование доброжелательных, внимательных отношений </w:t>
            </w:r>
          </w:p>
          <w:p w:rsidR="00F60DBD" w:rsidRPr="006825E1" w:rsidRDefault="00F60DBD" w:rsidP="002B72A7">
            <w:pPr>
              <w:pStyle w:val="a6"/>
              <w:rPr>
                <w:rFonts w:ascii="Times New Roman" w:eastAsia="Calibri" w:hAnsi="Times New Roman"/>
                <w:sz w:val="24"/>
                <w:szCs w:val="24"/>
              </w:rPr>
            </w:pPr>
          </w:p>
        </w:tc>
        <w:tc>
          <w:tcPr>
            <w:tcW w:w="2181" w:type="dxa"/>
          </w:tcPr>
          <w:p w:rsidR="00F60DBD" w:rsidRDefault="00F60DBD" w:rsidP="002B72A7">
            <w:pPr>
              <w:rPr>
                <w:szCs w:val="24"/>
                <w:lang w:eastAsia="ru-RU"/>
              </w:rPr>
            </w:pPr>
            <w:r>
              <w:rPr>
                <w:szCs w:val="24"/>
                <w:lang w:eastAsia="ru-RU"/>
              </w:rPr>
              <w:t>Создание ситуаций для формирования</w:t>
            </w:r>
          </w:p>
          <w:p w:rsidR="00F60DBD" w:rsidRDefault="00F60DBD" w:rsidP="002B72A7">
            <w:pPr>
              <w:rPr>
                <w:szCs w:val="24"/>
                <w:lang w:eastAsia="ru-RU"/>
              </w:rPr>
            </w:pPr>
            <w:r>
              <w:rPr>
                <w:szCs w:val="24"/>
                <w:lang w:eastAsia="ru-RU"/>
              </w:rPr>
              <w:t>доброжелательных отношений в</w:t>
            </w:r>
          </w:p>
          <w:p w:rsidR="00F60DBD" w:rsidRPr="0048791C" w:rsidRDefault="00F60DBD" w:rsidP="002B72A7">
            <w:pPr>
              <w:rPr>
                <w:szCs w:val="24"/>
                <w:lang w:eastAsia="ru-RU"/>
              </w:rPr>
            </w:pPr>
            <w:r>
              <w:rPr>
                <w:szCs w:val="24"/>
                <w:lang w:eastAsia="ru-RU"/>
              </w:rPr>
              <w:t>овладении действиями с предметами, установлении правил взаимодействия</w:t>
            </w:r>
          </w:p>
        </w:tc>
        <w:tc>
          <w:tcPr>
            <w:tcW w:w="2206" w:type="dxa"/>
          </w:tcPr>
          <w:p w:rsidR="00F60DBD" w:rsidRDefault="00F60DBD" w:rsidP="002B72A7">
            <w:pPr>
              <w:rPr>
                <w:szCs w:val="24"/>
                <w:lang w:eastAsia="ru-RU"/>
              </w:rPr>
            </w:pPr>
            <w:r>
              <w:rPr>
                <w:szCs w:val="24"/>
                <w:lang w:eastAsia="ru-RU"/>
              </w:rPr>
              <w:t>Создание ситуаций для формирования</w:t>
            </w:r>
          </w:p>
          <w:p w:rsidR="00F60DBD" w:rsidRPr="0048791C" w:rsidRDefault="00F60DBD" w:rsidP="002B72A7">
            <w:pPr>
              <w:rPr>
                <w:szCs w:val="24"/>
                <w:lang w:eastAsia="ru-RU"/>
              </w:rPr>
            </w:pPr>
            <w:r>
              <w:rPr>
                <w:szCs w:val="24"/>
                <w:lang w:eastAsia="ru-RU"/>
              </w:rPr>
              <w:t xml:space="preserve">доброжелательных отношений в расширении представлений детей о свойствах предметов, знакомить с правилами поведения в природе, воспитывать </w:t>
            </w:r>
            <w:r>
              <w:rPr>
                <w:szCs w:val="24"/>
                <w:lang w:eastAsia="ru-RU"/>
              </w:rPr>
              <w:lastRenderedPageBreak/>
              <w:t>любовь к родному краю</w:t>
            </w:r>
          </w:p>
        </w:tc>
        <w:tc>
          <w:tcPr>
            <w:tcW w:w="2231" w:type="dxa"/>
          </w:tcPr>
          <w:p w:rsidR="00F60DBD" w:rsidRDefault="00F60DBD" w:rsidP="002B72A7">
            <w:pPr>
              <w:rPr>
                <w:szCs w:val="24"/>
                <w:lang w:eastAsia="ru-RU"/>
              </w:rPr>
            </w:pPr>
            <w:r>
              <w:rPr>
                <w:szCs w:val="24"/>
                <w:lang w:eastAsia="ru-RU"/>
              </w:rPr>
              <w:lastRenderedPageBreak/>
              <w:t>Создание ситуаций для формирования</w:t>
            </w:r>
          </w:p>
          <w:p w:rsidR="00F60DBD" w:rsidRPr="0048791C" w:rsidRDefault="00F60DBD" w:rsidP="002B72A7">
            <w:pPr>
              <w:rPr>
                <w:szCs w:val="24"/>
                <w:lang w:eastAsia="ru-RU"/>
              </w:rPr>
            </w:pPr>
            <w:r>
              <w:rPr>
                <w:szCs w:val="24"/>
                <w:lang w:eastAsia="ru-RU"/>
              </w:rPr>
              <w:t xml:space="preserve">доброжелательных отношений при ознакомлении с видами человеческого труда и быта, поощрять инициативу в исследовании объектов природы, обогащать </w:t>
            </w:r>
            <w:r>
              <w:rPr>
                <w:szCs w:val="24"/>
                <w:lang w:eastAsia="ru-RU"/>
              </w:rPr>
              <w:lastRenderedPageBreak/>
              <w:t>представления о результатах труда человека</w:t>
            </w:r>
          </w:p>
        </w:tc>
        <w:tc>
          <w:tcPr>
            <w:tcW w:w="2320" w:type="dxa"/>
          </w:tcPr>
          <w:p w:rsidR="00F60DBD" w:rsidRDefault="00F60DBD" w:rsidP="002B72A7">
            <w:pPr>
              <w:rPr>
                <w:szCs w:val="24"/>
                <w:lang w:eastAsia="ru-RU"/>
              </w:rPr>
            </w:pPr>
            <w:r>
              <w:rPr>
                <w:szCs w:val="24"/>
                <w:lang w:eastAsia="ru-RU"/>
              </w:rPr>
              <w:lastRenderedPageBreak/>
              <w:t>Создание ситуаций для формирования</w:t>
            </w:r>
          </w:p>
          <w:p w:rsidR="00F60DBD" w:rsidRPr="0048791C" w:rsidRDefault="00F60DBD" w:rsidP="002B72A7">
            <w:pPr>
              <w:rPr>
                <w:szCs w:val="24"/>
                <w:lang w:eastAsia="ru-RU"/>
              </w:rPr>
            </w:pPr>
            <w:r>
              <w:rPr>
                <w:szCs w:val="24"/>
                <w:lang w:eastAsia="ru-RU"/>
              </w:rPr>
              <w:t xml:space="preserve">доброжелательных отношений в процессе обогащения представлений детей о мире предметов, развивать желание исследовать и экспериментировать с объектами живой </w:t>
            </w:r>
            <w:r>
              <w:rPr>
                <w:szCs w:val="24"/>
                <w:lang w:eastAsia="ru-RU"/>
              </w:rPr>
              <w:lastRenderedPageBreak/>
              <w:t>и неживой природы (не принося им вред)</w:t>
            </w:r>
          </w:p>
        </w:tc>
        <w:tc>
          <w:tcPr>
            <w:tcW w:w="2335" w:type="dxa"/>
          </w:tcPr>
          <w:p w:rsidR="00F60DBD" w:rsidRDefault="00F60DBD" w:rsidP="002B72A7">
            <w:pPr>
              <w:rPr>
                <w:szCs w:val="24"/>
                <w:lang w:eastAsia="ru-RU"/>
              </w:rPr>
            </w:pPr>
            <w:r>
              <w:rPr>
                <w:szCs w:val="24"/>
                <w:lang w:eastAsia="ru-RU"/>
              </w:rPr>
              <w:lastRenderedPageBreak/>
              <w:t>Создание ситуаций для формирования</w:t>
            </w:r>
          </w:p>
          <w:p w:rsidR="00F60DBD" w:rsidRDefault="00F60DBD" w:rsidP="002B72A7">
            <w:pPr>
              <w:rPr>
                <w:szCs w:val="24"/>
                <w:lang w:eastAsia="ru-RU"/>
              </w:rPr>
            </w:pPr>
            <w:r>
              <w:rPr>
                <w:szCs w:val="24"/>
                <w:lang w:eastAsia="ru-RU"/>
              </w:rPr>
              <w:t xml:space="preserve">доброжелательных отношений при обогащении представлений детей об истории создания предметов; создание ситуаций, стимулирующих проявление интереса к природе родного края, </w:t>
            </w:r>
            <w:r>
              <w:rPr>
                <w:szCs w:val="24"/>
                <w:lang w:eastAsia="ru-RU"/>
              </w:rPr>
              <w:lastRenderedPageBreak/>
              <w:t>культуре, обычаях людей нашей планеты</w:t>
            </w:r>
          </w:p>
          <w:p w:rsidR="00F60DBD" w:rsidRPr="0048791C" w:rsidRDefault="00F60DBD" w:rsidP="002B72A7">
            <w:pPr>
              <w:rPr>
                <w:szCs w:val="24"/>
                <w:lang w:eastAsia="ru-RU"/>
              </w:rPr>
            </w:pPr>
          </w:p>
        </w:tc>
      </w:tr>
      <w:tr w:rsidR="00F60DBD" w:rsidRPr="0048791C" w:rsidTr="00F60DBD">
        <w:tc>
          <w:tcPr>
            <w:tcW w:w="560" w:type="dxa"/>
            <w:vMerge w:val="restart"/>
          </w:tcPr>
          <w:p w:rsidR="00F60DBD" w:rsidRPr="006825E1" w:rsidRDefault="00F60DBD" w:rsidP="002B72A7">
            <w:pPr>
              <w:pStyle w:val="a6"/>
              <w:rPr>
                <w:rFonts w:ascii="Times New Roman" w:eastAsia="Calibri" w:hAnsi="Times New Roman"/>
                <w:sz w:val="24"/>
                <w:szCs w:val="24"/>
              </w:rPr>
            </w:pPr>
            <w:r>
              <w:rPr>
                <w:rFonts w:ascii="Times New Roman" w:eastAsia="Calibri" w:hAnsi="Times New Roman"/>
                <w:sz w:val="24"/>
                <w:szCs w:val="24"/>
              </w:rPr>
              <w:t>3.</w:t>
            </w:r>
          </w:p>
        </w:tc>
        <w:tc>
          <w:tcPr>
            <w:tcW w:w="3407" w:type="dxa"/>
            <w:vMerge w:val="restart"/>
          </w:tcPr>
          <w:p w:rsidR="00F60DBD" w:rsidRPr="006825E1" w:rsidRDefault="00F60DBD" w:rsidP="002B72A7">
            <w:pPr>
              <w:pStyle w:val="a6"/>
              <w:rPr>
                <w:rFonts w:ascii="Times New Roman" w:eastAsia="Calibri" w:hAnsi="Times New Roman"/>
                <w:sz w:val="24"/>
                <w:szCs w:val="24"/>
              </w:rPr>
            </w:pPr>
            <w:r w:rsidRPr="006825E1">
              <w:rPr>
                <w:rFonts w:ascii="Times New Roman" w:eastAsia="Calibri" w:hAnsi="Times New Roman"/>
                <w:sz w:val="24"/>
                <w:szCs w:val="24"/>
              </w:rPr>
              <w:t>Создание условий для формирования детской самостоятельности</w:t>
            </w:r>
          </w:p>
          <w:p w:rsidR="00F60DBD" w:rsidRPr="006825E1" w:rsidRDefault="00F60DBD" w:rsidP="002B72A7">
            <w:pPr>
              <w:pStyle w:val="a6"/>
              <w:rPr>
                <w:rFonts w:ascii="Times New Roman" w:eastAsia="Calibri" w:hAnsi="Times New Roman"/>
                <w:sz w:val="24"/>
                <w:szCs w:val="24"/>
              </w:rPr>
            </w:pPr>
          </w:p>
        </w:tc>
        <w:tc>
          <w:tcPr>
            <w:tcW w:w="11273" w:type="dxa"/>
            <w:gridSpan w:val="5"/>
          </w:tcPr>
          <w:p w:rsidR="00F60DBD" w:rsidRPr="0048791C" w:rsidRDefault="00F60DBD" w:rsidP="002B72A7">
            <w:pPr>
              <w:jc w:val="center"/>
              <w:rPr>
                <w:szCs w:val="24"/>
                <w:lang w:eastAsia="ru-RU"/>
              </w:rPr>
            </w:pPr>
            <w:r>
              <w:rPr>
                <w:szCs w:val="24"/>
                <w:lang w:eastAsia="ru-RU"/>
              </w:rPr>
              <w:t>Адаптивные умения и активная готовность в принятии самостоятельных решений</w:t>
            </w:r>
          </w:p>
        </w:tc>
      </w:tr>
      <w:tr w:rsidR="00F60DBD" w:rsidRPr="0048791C" w:rsidTr="00F60DBD">
        <w:tc>
          <w:tcPr>
            <w:tcW w:w="560" w:type="dxa"/>
            <w:vMerge/>
          </w:tcPr>
          <w:p w:rsidR="00F60DBD" w:rsidRPr="006825E1" w:rsidRDefault="00F60DBD" w:rsidP="002B72A7">
            <w:pPr>
              <w:pStyle w:val="a6"/>
              <w:rPr>
                <w:rFonts w:ascii="Times New Roman" w:eastAsia="Calibri" w:hAnsi="Times New Roman"/>
                <w:sz w:val="24"/>
                <w:szCs w:val="24"/>
              </w:rPr>
            </w:pPr>
          </w:p>
        </w:tc>
        <w:tc>
          <w:tcPr>
            <w:tcW w:w="3407" w:type="dxa"/>
            <w:vMerge/>
          </w:tcPr>
          <w:p w:rsidR="00F60DBD" w:rsidRPr="006825E1" w:rsidRDefault="00F60DBD" w:rsidP="002B72A7">
            <w:pPr>
              <w:pStyle w:val="a6"/>
              <w:rPr>
                <w:rFonts w:ascii="Times New Roman" w:eastAsia="Calibri" w:hAnsi="Times New Roman"/>
                <w:sz w:val="24"/>
                <w:szCs w:val="24"/>
              </w:rPr>
            </w:pPr>
          </w:p>
        </w:tc>
        <w:tc>
          <w:tcPr>
            <w:tcW w:w="2181" w:type="dxa"/>
          </w:tcPr>
          <w:p w:rsidR="00F60DBD" w:rsidRPr="0048791C" w:rsidRDefault="00F60DBD" w:rsidP="002B72A7">
            <w:pPr>
              <w:rPr>
                <w:szCs w:val="24"/>
                <w:lang w:eastAsia="ru-RU"/>
              </w:rPr>
            </w:pPr>
            <w:r>
              <w:rPr>
                <w:szCs w:val="24"/>
                <w:lang w:eastAsia="ru-RU"/>
              </w:rPr>
              <w:t>Создание ситуаций для получения социального опыта при ознакомлении с предметным, социальным и природным окружением</w:t>
            </w:r>
          </w:p>
        </w:tc>
        <w:tc>
          <w:tcPr>
            <w:tcW w:w="2206" w:type="dxa"/>
          </w:tcPr>
          <w:p w:rsidR="00F60DBD" w:rsidRPr="0048791C" w:rsidRDefault="00F60DBD" w:rsidP="002B72A7">
            <w:pPr>
              <w:rPr>
                <w:szCs w:val="24"/>
                <w:lang w:eastAsia="ru-RU"/>
              </w:rPr>
            </w:pPr>
            <w:r>
              <w:rPr>
                <w:szCs w:val="24"/>
                <w:lang w:eastAsia="ru-RU"/>
              </w:rPr>
              <w:t>Создание ситуаций для получения социального опыта при обследовании предметов (включая простейшие опыты), объектов природы, формирования образа «Я»</w:t>
            </w:r>
          </w:p>
        </w:tc>
        <w:tc>
          <w:tcPr>
            <w:tcW w:w="2231" w:type="dxa"/>
          </w:tcPr>
          <w:p w:rsidR="00F60DBD" w:rsidRPr="0048791C" w:rsidRDefault="00F60DBD" w:rsidP="002B72A7">
            <w:pPr>
              <w:rPr>
                <w:szCs w:val="24"/>
                <w:lang w:eastAsia="ru-RU"/>
              </w:rPr>
            </w:pPr>
            <w:r>
              <w:rPr>
                <w:szCs w:val="24"/>
                <w:lang w:eastAsia="ru-RU"/>
              </w:rPr>
              <w:t>Создание ситуаций для получения социального опыта при формировании элементарных представлений о разных видах человеческого труда, сезонных изменений в природе, формирования образа «Я»</w:t>
            </w:r>
          </w:p>
        </w:tc>
        <w:tc>
          <w:tcPr>
            <w:tcW w:w="2320" w:type="dxa"/>
          </w:tcPr>
          <w:p w:rsidR="00F60DBD" w:rsidRPr="0048791C" w:rsidRDefault="00F60DBD" w:rsidP="002B72A7">
            <w:pPr>
              <w:rPr>
                <w:szCs w:val="24"/>
                <w:lang w:eastAsia="ru-RU"/>
              </w:rPr>
            </w:pPr>
            <w:r>
              <w:rPr>
                <w:szCs w:val="24"/>
                <w:lang w:eastAsia="ru-RU"/>
              </w:rPr>
              <w:t>Создание ситуаций для получения социального опыта по развитию умений самостоятельно определять материалы, из которых изготовлены предметы, времена года, формировать образ «Я»</w:t>
            </w:r>
          </w:p>
        </w:tc>
        <w:tc>
          <w:tcPr>
            <w:tcW w:w="2335" w:type="dxa"/>
          </w:tcPr>
          <w:p w:rsidR="00F60DBD" w:rsidRPr="0048791C" w:rsidRDefault="00F60DBD" w:rsidP="002B72A7">
            <w:pPr>
              <w:rPr>
                <w:szCs w:val="24"/>
                <w:lang w:eastAsia="ru-RU"/>
              </w:rPr>
            </w:pPr>
            <w:r>
              <w:rPr>
                <w:szCs w:val="24"/>
                <w:lang w:eastAsia="ru-RU"/>
              </w:rPr>
              <w:t>Создание ситуаций для получения социального опыта, способствующего восприятию предметного окружения как творения человеческой мысли, элементарных экологических представлений, формирование образа «Я»</w:t>
            </w:r>
          </w:p>
        </w:tc>
      </w:tr>
      <w:tr w:rsidR="00F60DBD" w:rsidRPr="0048791C" w:rsidTr="00F60DBD">
        <w:tc>
          <w:tcPr>
            <w:tcW w:w="560" w:type="dxa"/>
          </w:tcPr>
          <w:p w:rsidR="00F60DBD" w:rsidRPr="006825E1" w:rsidRDefault="00F60DBD" w:rsidP="002B72A7">
            <w:pPr>
              <w:pStyle w:val="a6"/>
              <w:rPr>
                <w:rFonts w:ascii="Times New Roman" w:eastAsia="Calibri" w:hAnsi="Times New Roman"/>
                <w:sz w:val="24"/>
                <w:szCs w:val="24"/>
              </w:rPr>
            </w:pPr>
            <w:r>
              <w:rPr>
                <w:rFonts w:ascii="Times New Roman" w:eastAsia="Calibri" w:hAnsi="Times New Roman"/>
                <w:sz w:val="24"/>
                <w:szCs w:val="24"/>
              </w:rPr>
              <w:t>4.</w:t>
            </w:r>
          </w:p>
        </w:tc>
        <w:tc>
          <w:tcPr>
            <w:tcW w:w="3407" w:type="dxa"/>
          </w:tcPr>
          <w:p w:rsidR="00F60DBD" w:rsidRPr="006825E1" w:rsidRDefault="00F60DBD" w:rsidP="002B72A7">
            <w:pPr>
              <w:pStyle w:val="a6"/>
              <w:rPr>
                <w:rFonts w:ascii="Times New Roman" w:hAnsi="Times New Roman"/>
                <w:sz w:val="24"/>
                <w:szCs w:val="24"/>
              </w:rPr>
            </w:pPr>
            <w:r w:rsidRPr="006825E1">
              <w:rPr>
                <w:rFonts w:ascii="Times New Roman" w:eastAsia="Calibri" w:hAnsi="Times New Roman"/>
                <w:sz w:val="24"/>
                <w:szCs w:val="24"/>
              </w:rPr>
              <w:t>Создание условий для развития свободной игровой деятельности.</w:t>
            </w:r>
            <w:r w:rsidRPr="006825E1">
              <w:rPr>
                <w:rFonts w:ascii="Times New Roman" w:hAnsi="Times New Roman"/>
                <w:sz w:val="24"/>
                <w:szCs w:val="24"/>
              </w:rPr>
              <w:t xml:space="preserve"> </w:t>
            </w:r>
          </w:p>
          <w:p w:rsidR="00F60DBD" w:rsidRPr="006825E1" w:rsidRDefault="00F60DBD" w:rsidP="002B72A7">
            <w:pPr>
              <w:pStyle w:val="a6"/>
              <w:rPr>
                <w:rFonts w:ascii="Times New Roman" w:eastAsia="Calibri" w:hAnsi="Times New Roman"/>
                <w:sz w:val="24"/>
                <w:szCs w:val="24"/>
              </w:rPr>
            </w:pPr>
          </w:p>
        </w:tc>
        <w:tc>
          <w:tcPr>
            <w:tcW w:w="2181" w:type="dxa"/>
          </w:tcPr>
          <w:p w:rsidR="00F60DBD" w:rsidRPr="0048791C" w:rsidRDefault="00F60DBD" w:rsidP="002B72A7">
            <w:pPr>
              <w:rPr>
                <w:szCs w:val="24"/>
                <w:lang w:eastAsia="ru-RU"/>
              </w:rPr>
            </w:pPr>
            <w:r>
              <w:rPr>
                <w:szCs w:val="24"/>
                <w:lang w:eastAsia="ru-RU"/>
              </w:rPr>
              <w:t>Создание условий для свободной игры детей для формирования игровых умений в процессе сюжетно - ролевых, подвижных, дидактических игр</w:t>
            </w:r>
          </w:p>
        </w:tc>
        <w:tc>
          <w:tcPr>
            <w:tcW w:w="2206" w:type="dxa"/>
          </w:tcPr>
          <w:p w:rsidR="00F60DBD" w:rsidRPr="0048791C" w:rsidRDefault="00F60DBD" w:rsidP="002B72A7">
            <w:pPr>
              <w:rPr>
                <w:szCs w:val="24"/>
                <w:lang w:eastAsia="ru-RU"/>
              </w:rPr>
            </w:pPr>
            <w:r>
              <w:rPr>
                <w:szCs w:val="24"/>
                <w:lang w:eastAsia="ru-RU"/>
              </w:rPr>
              <w:t>Создание условий для определения игровых ситуаций, где детям нужна помощь (сюжетно- ролевые, подвижные, дидактические игры)</w:t>
            </w:r>
          </w:p>
        </w:tc>
        <w:tc>
          <w:tcPr>
            <w:tcW w:w="2231" w:type="dxa"/>
          </w:tcPr>
          <w:p w:rsidR="00F60DBD" w:rsidRPr="0048791C" w:rsidRDefault="00F60DBD" w:rsidP="002B72A7">
            <w:pPr>
              <w:rPr>
                <w:szCs w:val="24"/>
                <w:lang w:eastAsia="ru-RU"/>
              </w:rPr>
            </w:pPr>
            <w:r>
              <w:rPr>
                <w:szCs w:val="24"/>
                <w:lang w:eastAsia="ru-RU"/>
              </w:rPr>
              <w:t xml:space="preserve">Создание условий для работы с детьми по развитию и обогащению сюжетов игр, двигательной активности (в подвижных играх), использование для воплощения образа интонации, мимики, жеста в театрализованной игре, освоение настольно - </w:t>
            </w:r>
            <w:r>
              <w:rPr>
                <w:szCs w:val="24"/>
                <w:lang w:eastAsia="ru-RU"/>
              </w:rPr>
              <w:lastRenderedPageBreak/>
              <w:t>печатных дидактических игр</w:t>
            </w:r>
          </w:p>
        </w:tc>
        <w:tc>
          <w:tcPr>
            <w:tcW w:w="2320" w:type="dxa"/>
          </w:tcPr>
          <w:p w:rsidR="00F60DBD" w:rsidRPr="0048791C" w:rsidRDefault="00F60DBD" w:rsidP="002B72A7">
            <w:pPr>
              <w:rPr>
                <w:szCs w:val="24"/>
                <w:lang w:eastAsia="ru-RU"/>
              </w:rPr>
            </w:pPr>
            <w:r>
              <w:rPr>
                <w:szCs w:val="24"/>
                <w:lang w:eastAsia="ru-RU"/>
              </w:rPr>
              <w:lastRenderedPageBreak/>
              <w:t>Создание условий для работы с детьми по развитию эмоций в сюжетно - ролевой игре, двигательной активности в народных играх, вовлечение детей в игровые действия в театрализованных и дидактических играх</w:t>
            </w:r>
          </w:p>
        </w:tc>
        <w:tc>
          <w:tcPr>
            <w:tcW w:w="2335" w:type="dxa"/>
          </w:tcPr>
          <w:p w:rsidR="00F60DBD" w:rsidRPr="0048791C" w:rsidRDefault="00F60DBD" w:rsidP="002B72A7">
            <w:pPr>
              <w:rPr>
                <w:szCs w:val="24"/>
                <w:lang w:eastAsia="ru-RU"/>
              </w:rPr>
            </w:pPr>
            <w:r>
              <w:rPr>
                <w:szCs w:val="24"/>
                <w:lang w:eastAsia="ru-RU"/>
              </w:rPr>
              <w:t xml:space="preserve">Создание условий для организации предметно - пространственной среды для развития игровой деятельности в сюжетно – ролевых, подвижных, театрализованных, дидактических играх </w:t>
            </w:r>
          </w:p>
        </w:tc>
      </w:tr>
      <w:tr w:rsidR="00F60DBD" w:rsidRPr="0048791C" w:rsidTr="00F60DBD">
        <w:tc>
          <w:tcPr>
            <w:tcW w:w="560" w:type="dxa"/>
          </w:tcPr>
          <w:p w:rsidR="00F60DBD" w:rsidRPr="006825E1" w:rsidRDefault="00F60DBD" w:rsidP="002B72A7">
            <w:pPr>
              <w:pStyle w:val="a6"/>
              <w:rPr>
                <w:rFonts w:ascii="Times New Roman" w:eastAsia="Calibri" w:hAnsi="Times New Roman"/>
                <w:sz w:val="24"/>
                <w:szCs w:val="24"/>
              </w:rPr>
            </w:pPr>
            <w:r>
              <w:rPr>
                <w:rFonts w:ascii="Times New Roman" w:eastAsia="Calibri" w:hAnsi="Times New Roman"/>
                <w:sz w:val="24"/>
                <w:szCs w:val="24"/>
              </w:rPr>
              <w:t>5.</w:t>
            </w:r>
          </w:p>
        </w:tc>
        <w:tc>
          <w:tcPr>
            <w:tcW w:w="3407" w:type="dxa"/>
          </w:tcPr>
          <w:p w:rsidR="00F60DBD" w:rsidRPr="006825E1" w:rsidRDefault="00F60DBD" w:rsidP="002B72A7">
            <w:pPr>
              <w:pStyle w:val="a6"/>
              <w:rPr>
                <w:rFonts w:ascii="Times New Roman" w:hAnsi="Times New Roman"/>
                <w:sz w:val="24"/>
                <w:szCs w:val="24"/>
              </w:rPr>
            </w:pPr>
            <w:r w:rsidRPr="006825E1">
              <w:rPr>
                <w:rFonts w:ascii="Times New Roman" w:eastAsia="Calibri" w:hAnsi="Times New Roman"/>
                <w:sz w:val="24"/>
                <w:szCs w:val="24"/>
              </w:rPr>
              <w:t>Создание условий для развития познавательной и проектной деятельности.</w:t>
            </w:r>
          </w:p>
          <w:p w:rsidR="00F60DBD" w:rsidRPr="006825E1" w:rsidRDefault="00F60DBD" w:rsidP="002B72A7">
            <w:pPr>
              <w:pStyle w:val="a6"/>
              <w:rPr>
                <w:rFonts w:ascii="Times New Roman" w:eastAsia="Calibri" w:hAnsi="Times New Roman"/>
                <w:sz w:val="24"/>
                <w:szCs w:val="24"/>
              </w:rPr>
            </w:pPr>
          </w:p>
        </w:tc>
        <w:tc>
          <w:tcPr>
            <w:tcW w:w="2181" w:type="dxa"/>
          </w:tcPr>
          <w:p w:rsidR="00F60DBD" w:rsidRPr="0048791C" w:rsidRDefault="00F60DBD" w:rsidP="002B72A7">
            <w:pPr>
              <w:rPr>
                <w:szCs w:val="24"/>
                <w:lang w:eastAsia="ru-RU"/>
              </w:rPr>
            </w:pPr>
            <w:r>
              <w:rPr>
                <w:szCs w:val="24"/>
                <w:lang w:eastAsia="ru-RU"/>
              </w:rPr>
              <w:t>Создание условий для развития познавательных действий с объектами окружающей жизни</w:t>
            </w:r>
          </w:p>
        </w:tc>
        <w:tc>
          <w:tcPr>
            <w:tcW w:w="2206" w:type="dxa"/>
          </w:tcPr>
          <w:p w:rsidR="00F60DBD" w:rsidRPr="0048791C" w:rsidRDefault="00F60DBD" w:rsidP="002B72A7">
            <w:pPr>
              <w:rPr>
                <w:szCs w:val="24"/>
                <w:lang w:eastAsia="ru-RU"/>
              </w:rPr>
            </w:pPr>
            <w:r>
              <w:rPr>
                <w:szCs w:val="24"/>
                <w:lang w:eastAsia="ru-RU"/>
              </w:rPr>
              <w:t>Создание условий для развития познавательных действий, обогащения чувственного опыта (сенсорное развитие)</w:t>
            </w:r>
          </w:p>
        </w:tc>
        <w:tc>
          <w:tcPr>
            <w:tcW w:w="2231" w:type="dxa"/>
          </w:tcPr>
          <w:p w:rsidR="00F60DBD" w:rsidRPr="0048791C" w:rsidRDefault="00F60DBD" w:rsidP="002B72A7">
            <w:pPr>
              <w:rPr>
                <w:szCs w:val="24"/>
                <w:lang w:eastAsia="ru-RU"/>
              </w:rPr>
            </w:pPr>
            <w:r>
              <w:rPr>
                <w:szCs w:val="24"/>
                <w:lang w:eastAsia="ru-RU"/>
              </w:rPr>
              <w:t>Создание условий для развития любознательности и познавательной мотивации в процессе исследования объектов с помощью систем сенсорных эталонов</w:t>
            </w:r>
          </w:p>
        </w:tc>
        <w:tc>
          <w:tcPr>
            <w:tcW w:w="2320" w:type="dxa"/>
          </w:tcPr>
          <w:p w:rsidR="00F60DBD" w:rsidRPr="0048791C" w:rsidRDefault="00F60DBD" w:rsidP="002B72A7">
            <w:pPr>
              <w:rPr>
                <w:szCs w:val="24"/>
                <w:lang w:eastAsia="ru-RU"/>
              </w:rPr>
            </w:pPr>
            <w:r>
              <w:rPr>
                <w:szCs w:val="24"/>
                <w:lang w:eastAsia="ru-RU"/>
              </w:rPr>
              <w:t>Создание условий для формирования познавательных действий в процессе использования обобщенных способов обследования объектов с помощью специально разработанной системы сенсорных эталонов перцептивных действий</w:t>
            </w:r>
          </w:p>
        </w:tc>
        <w:tc>
          <w:tcPr>
            <w:tcW w:w="2335" w:type="dxa"/>
          </w:tcPr>
          <w:p w:rsidR="00F60DBD" w:rsidRDefault="00F60DBD" w:rsidP="002B72A7">
            <w:pPr>
              <w:rPr>
                <w:szCs w:val="24"/>
                <w:lang w:eastAsia="ru-RU"/>
              </w:rPr>
            </w:pPr>
            <w:r>
              <w:rPr>
                <w:szCs w:val="24"/>
                <w:lang w:eastAsia="ru-RU"/>
              </w:rPr>
              <w:t>Создание условий для развития проектной деятельности всех типов: исследовательской, творческой, нормативной, а также действий экспериментального характера для получения необходимой информации в соответствии с условиями и целями</w:t>
            </w:r>
          </w:p>
          <w:p w:rsidR="00F60DBD" w:rsidRPr="0048791C" w:rsidRDefault="00F60DBD" w:rsidP="002B72A7">
            <w:pPr>
              <w:rPr>
                <w:szCs w:val="24"/>
                <w:lang w:eastAsia="ru-RU"/>
              </w:rPr>
            </w:pPr>
          </w:p>
        </w:tc>
      </w:tr>
      <w:tr w:rsidR="00F60DBD" w:rsidRPr="0048791C" w:rsidTr="00F60DBD">
        <w:tc>
          <w:tcPr>
            <w:tcW w:w="560" w:type="dxa"/>
          </w:tcPr>
          <w:p w:rsidR="00F60DBD" w:rsidRPr="006825E1" w:rsidRDefault="00F60DBD" w:rsidP="002B72A7">
            <w:pPr>
              <w:pStyle w:val="a6"/>
              <w:rPr>
                <w:rFonts w:ascii="Times New Roman" w:eastAsia="Calibri" w:hAnsi="Times New Roman"/>
                <w:sz w:val="24"/>
                <w:szCs w:val="24"/>
              </w:rPr>
            </w:pPr>
            <w:r>
              <w:rPr>
                <w:rFonts w:ascii="Times New Roman" w:eastAsia="Calibri" w:hAnsi="Times New Roman"/>
                <w:sz w:val="24"/>
                <w:szCs w:val="24"/>
              </w:rPr>
              <w:t>6.</w:t>
            </w:r>
          </w:p>
        </w:tc>
        <w:tc>
          <w:tcPr>
            <w:tcW w:w="3407" w:type="dxa"/>
          </w:tcPr>
          <w:p w:rsidR="00F60DBD" w:rsidRPr="006825E1" w:rsidRDefault="00F60DBD" w:rsidP="002B72A7">
            <w:pPr>
              <w:pStyle w:val="a6"/>
              <w:rPr>
                <w:rFonts w:ascii="Times New Roman" w:eastAsia="Calibri" w:hAnsi="Times New Roman"/>
                <w:sz w:val="24"/>
                <w:szCs w:val="24"/>
              </w:rPr>
            </w:pPr>
            <w:r w:rsidRPr="006825E1">
              <w:rPr>
                <w:rFonts w:ascii="Times New Roman" w:eastAsia="Calibri" w:hAnsi="Times New Roman"/>
                <w:sz w:val="24"/>
                <w:szCs w:val="24"/>
              </w:rPr>
              <w:t xml:space="preserve">Создание условий для самовыражения средствами искусства. </w:t>
            </w:r>
          </w:p>
          <w:p w:rsidR="00F60DBD" w:rsidRPr="006825E1" w:rsidRDefault="00F60DBD" w:rsidP="002B72A7">
            <w:pPr>
              <w:pStyle w:val="a6"/>
              <w:rPr>
                <w:rFonts w:ascii="Times New Roman" w:eastAsia="Calibri" w:hAnsi="Times New Roman"/>
                <w:sz w:val="24"/>
                <w:szCs w:val="24"/>
              </w:rPr>
            </w:pPr>
          </w:p>
        </w:tc>
        <w:tc>
          <w:tcPr>
            <w:tcW w:w="2181" w:type="dxa"/>
          </w:tcPr>
          <w:p w:rsidR="00F60DBD" w:rsidRPr="0048791C" w:rsidRDefault="00F60DBD" w:rsidP="002B72A7">
            <w:pPr>
              <w:rPr>
                <w:szCs w:val="24"/>
                <w:lang w:eastAsia="ru-RU"/>
              </w:rPr>
            </w:pPr>
            <w:r>
              <w:rPr>
                <w:szCs w:val="24"/>
                <w:lang w:eastAsia="ru-RU"/>
              </w:rPr>
              <w:t>Создание условий для поддержки детской инициативы в процессе реализации образовательной области «Художественно - эстетическое развитие»</w:t>
            </w:r>
          </w:p>
        </w:tc>
        <w:tc>
          <w:tcPr>
            <w:tcW w:w="2206" w:type="dxa"/>
          </w:tcPr>
          <w:p w:rsidR="00F60DBD" w:rsidRPr="0048791C" w:rsidRDefault="00F60DBD" w:rsidP="002B72A7">
            <w:pPr>
              <w:rPr>
                <w:szCs w:val="24"/>
                <w:lang w:eastAsia="ru-RU"/>
              </w:rPr>
            </w:pPr>
            <w:r>
              <w:rPr>
                <w:szCs w:val="24"/>
                <w:lang w:eastAsia="ru-RU"/>
              </w:rPr>
              <w:t>Создание условий для стимулирования сопереживания персонажам художественных произведений</w:t>
            </w:r>
          </w:p>
        </w:tc>
        <w:tc>
          <w:tcPr>
            <w:tcW w:w="2231" w:type="dxa"/>
          </w:tcPr>
          <w:p w:rsidR="00F60DBD" w:rsidRDefault="00F60DBD" w:rsidP="002B72A7">
            <w:pPr>
              <w:rPr>
                <w:szCs w:val="24"/>
                <w:lang w:eastAsia="ru-RU"/>
              </w:rPr>
            </w:pPr>
            <w:r>
              <w:rPr>
                <w:szCs w:val="24"/>
                <w:lang w:eastAsia="ru-RU"/>
              </w:rPr>
              <w:t>Создание условий для стимулирования самостоятельной творческой деятельности детей</w:t>
            </w:r>
          </w:p>
          <w:p w:rsidR="00F60DBD" w:rsidRPr="0048791C" w:rsidRDefault="00F60DBD" w:rsidP="002B72A7">
            <w:pPr>
              <w:rPr>
                <w:szCs w:val="24"/>
                <w:lang w:eastAsia="ru-RU"/>
              </w:rPr>
            </w:pPr>
            <w:r>
              <w:rPr>
                <w:szCs w:val="24"/>
                <w:lang w:eastAsia="ru-RU"/>
              </w:rPr>
              <w:t>(изобразительной, музыкальной, конструктивно - модельной)</w:t>
            </w:r>
          </w:p>
        </w:tc>
        <w:tc>
          <w:tcPr>
            <w:tcW w:w="2320" w:type="dxa"/>
          </w:tcPr>
          <w:p w:rsidR="00F60DBD" w:rsidRPr="0048791C" w:rsidRDefault="00F60DBD" w:rsidP="002B72A7">
            <w:pPr>
              <w:rPr>
                <w:szCs w:val="24"/>
                <w:lang w:eastAsia="ru-RU"/>
              </w:rPr>
            </w:pPr>
            <w:r>
              <w:rPr>
                <w:szCs w:val="24"/>
                <w:lang w:eastAsia="ru-RU"/>
              </w:rPr>
              <w:t>Создание условий для развития предпосылок ценностно - смыслового восприятия и понимания произведений искусства</w:t>
            </w:r>
          </w:p>
        </w:tc>
        <w:tc>
          <w:tcPr>
            <w:tcW w:w="2335" w:type="dxa"/>
          </w:tcPr>
          <w:p w:rsidR="00F60DBD" w:rsidRPr="0048791C" w:rsidRDefault="00F60DBD" w:rsidP="002B72A7">
            <w:pPr>
              <w:rPr>
                <w:szCs w:val="24"/>
                <w:lang w:eastAsia="ru-RU"/>
              </w:rPr>
            </w:pPr>
            <w:r>
              <w:rPr>
                <w:szCs w:val="24"/>
                <w:lang w:eastAsia="ru-RU"/>
              </w:rPr>
              <w:t>Создание условий для формирования элементарных представлений о разных видах искусства, становления эстетического отношения к окружающему миру</w:t>
            </w:r>
          </w:p>
        </w:tc>
      </w:tr>
      <w:tr w:rsidR="00F60DBD" w:rsidRPr="0048791C" w:rsidTr="00F60DBD">
        <w:tc>
          <w:tcPr>
            <w:tcW w:w="560" w:type="dxa"/>
          </w:tcPr>
          <w:p w:rsidR="00F60DBD" w:rsidRPr="006825E1" w:rsidRDefault="00F60DBD" w:rsidP="002B72A7">
            <w:pPr>
              <w:pStyle w:val="a6"/>
              <w:rPr>
                <w:rFonts w:ascii="Times New Roman" w:eastAsia="Calibri" w:hAnsi="Times New Roman"/>
                <w:sz w:val="24"/>
                <w:szCs w:val="24"/>
              </w:rPr>
            </w:pPr>
            <w:r>
              <w:rPr>
                <w:rFonts w:ascii="Times New Roman" w:eastAsia="Calibri" w:hAnsi="Times New Roman"/>
                <w:sz w:val="24"/>
                <w:szCs w:val="24"/>
              </w:rPr>
              <w:t>7.</w:t>
            </w:r>
          </w:p>
        </w:tc>
        <w:tc>
          <w:tcPr>
            <w:tcW w:w="3407" w:type="dxa"/>
          </w:tcPr>
          <w:p w:rsidR="00F60DBD" w:rsidRPr="006825E1" w:rsidRDefault="00F60DBD" w:rsidP="002B72A7">
            <w:pPr>
              <w:pStyle w:val="a6"/>
              <w:rPr>
                <w:rFonts w:ascii="Times New Roman" w:eastAsia="Calibri" w:hAnsi="Times New Roman"/>
                <w:sz w:val="24"/>
                <w:szCs w:val="24"/>
              </w:rPr>
            </w:pPr>
            <w:r w:rsidRPr="006825E1">
              <w:rPr>
                <w:rFonts w:ascii="Times New Roman" w:eastAsia="Calibri" w:hAnsi="Times New Roman"/>
                <w:sz w:val="24"/>
                <w:szCs w:val="24"/>
              </w:rPr>
              <w:t>Создание условий для физического развития.</w:t>
            </w:r>
          </w:p>
          <w:p w:rsidR="00F60DBD" w:rsidRPr="006825E1" w:rsidRDefault="00F60DBD" w:rsidP="002B72A7">
            <w:pPr>
              <w:pStyle w:val="a6"/>
              <w:rPr>
                <w:rFonts w:ascii="Times New Roman" w:eastAsia="Calibri" w:hAnsi="Times New Roman"/>
                <w:sz w:val="24"/>
                <w:szCs w:val="24"/>
              </w:rPr>
            </w:pPr>
          </w:p>
        </w:tc>
        <w:tc>
          <w:tcPr>
            <w:tcW w:w="2181" w:type="dxa"/>
          </w:tcPr>
          <w:p w:rsidR="00F60DBD" w:rsidRPr="0048791C" w:rsidRDefault="00F60DBD" w:rsidP="002B72A7">
            <w:pPr>
              <w:rPr>
                <w:szCs w:val="24"/>
                <w:lang w:eastAsia="ru-RU"/>
              </w:rPr>
            </w:pPr>
            <w:r>
              <w:rPr>
                <w:szCs w:val="24"/>
                <w:lang w:eastAsia="ru-RU"/>
              </w:rPr>
              <w:t xml:space="preserve">Создание условий для ежедневной двигательной активности при соблюдении правил </w:t>
            </w:r>
            <w:r>
              <w:rPr>
                <w:szCs w:val="24"/>
                <w:lang w:eastAsia="ru-RU"/>
              </w:rPr>
              <w:lastRenderedPageBreak/>
              <w:t>безопасности, формирование культурно - гигиенических навыков</w:t>
            </w:r>
          </w:p>
        </w:tc>
        <w:tc>
          <w:tcPr>
            <w:tcW w:w="2206" w:type="dxa"/>
          </w:tcPr>
          <w:p w:rsidR="00F60DBD" w:rsidRPr="0048791C" w:rsidRDefault="00F60DBD" w:rsidP="002B72A7">
            <w:pPr>
              <w:rPr>
                <w:szCs w:val="24"/>
                <w:lang w:eastAsia="ru-RU"/>
              </w:rPr>
            </w:pPr>
            <w:r>
              <w:rPr>
                <w:szCs w:val="24"/>
                <w:lang w:eastAsia="ru-RU"/>
              </w:rPr>
              <w:lastRenderedPageBreak/>
              <w:t xml:space="preserve">Создание условий для ежедневной двигательной активности при соблюдении правил </w:t>
            </w:r>
            <w:r>
              <w:rPr>
                <w:szCs w:val="24"/>
                <w:lang w:eastAsia="ru-RU"/>
              </w:rPr>
              <w:lastRenderedPageBreak/>
              <w:t>безопасности, обеспечение гармоничного физического развития (формирование интереса к спорту)</w:t>
            </w:r>
          </w:p>
        </w:tc>
        <w:tc>
          <w:tcPr>
            <w:tcW w:w="2231" w:type="dxa"/>
          </w:tcPr>
          <w:p w:rsidR="00F60DBD" w:rsidRPr="0048791C" w:rsidRDefault="00F60DBD" w:rsidP="002B72A7">
            <w:pPr>
              <w:rPr>
                <w:szCs w:val="24"/>
                <w:lang w:eastAsia="ru-RU"/>
              </w:rPr>
            </w:pPr>
            <w:r>
              <w:rPr>
                <w:szCs w:val="24"/>
                <w:lang w:eastAsia="ru-RU"/>
              </w:rPr>
              <w:lastRenderedPageBreak/>
              <w:t xml:space="preserve">Создание условий для ежедневной двигательной активности при соблюдении правил </w:t>
            </w:r>
            <w:r>
              <w:rPr>
                <w:szCs w:val="24"/>
                <w:lang w:eastAsia="ru-RU"/>
              </w:rPr>
              <w:lastRenderedPageBreak/>
              <w:t>безопасности, обеспечение гармоничного физического развития, формирование интереса и любви к спорту</w:t>
            </w:r>
          </w:p>
        </w:tc>
        <w:tc>
          <w:tcPr>
            <w:tcW w:w="2320" w:type="dxa"/>
          </w:tcPr>
          <w:p w:rsidR="00F60DBD" w:rsidRPr="0048791C" w:rsidRDefault="00F60DBD" w:rsidP="002B72A7">
            <w:pPr>
              <w:rPr>
                <w:szCs w:val="24"/>
                <w:lang w:eastAsia="ru-RU"/>
              </w:rPr>
            </w:pPr>
            <w:r>
              <w:rPr>
                <w:szCs w:val="24"/>
                <w:lang w:eastAsia="ru-RU"/>
              </w:rPr>
              <w:lastRenderedPageBreak/>
              <w:t xml:space="preserve">Создание условий для ежедневной двигательной активности при соблюдении правил безопасности, </w:t>
            </w:r>
            <w:r>
              <w:rPr>
                <w:szCs w:val="24"/>
                <w:lang w:eastAsia="ru-RU"/>
              </w:rPr>
              <w:lastRenderedPageBreak/>
              <w:t xml:space="preserve">овладение навыками по правильному формированию </w:t>
            </w:r>
            <w:proofErr w:type="spellStart"/>
            <w:r>
              <w:rPr>
                <w:szCs w:val="24"/>
                <w:lang w:eastAsia="ru-RU"/>
              </w:rPr>
              <w:t>опорно</w:t>
            </w:r>
            <w:proofErr w:type="spellEnd"/>
            <w:r>
              <w:rPr>
                <w:szCs w:val="24"/>
                <w:lang w:eastAsia="ru-RU"/>
              </w:rPr>
              <w:t xml:space="preserve"> - двигательной системы организма</w:t>
            </w:r>
          </w:p>
        </w:tc>
        <w:tc>
          <w:tcPr>
            <w:tcW w:w="2335" w:type="dxa"/>
          </w:tcPr>
          <w:p w:rsidR="00F60DBD" w:rsidRPr="0048791C" w:rsidRDefault="00F60DBD" w:rsidP="002B72A7">
            <w:pPr>
              <w:rPr>
                <w:szCs w:val="24"/>
                <w:lang w:eastAsia="ru-RU"/>
              </w:rPr>
            </w:pPr>
            <w:r>
              <w:rPr>
                <w:szCs w:val="24"/>
                <w:lang w:eastAsia="ru-RU"/>
              </w:rPr>
              <w:lastRenderedPageBreak/>
              <w:t xml:space="preserve">Создание условий для ежедневной двигательной активности при соблюдении правил безопасности, </w:t>
            </w:r>
            <w:r>
              <w:rPr>
                <w:szCs w:val="24"/>
                <w:lang w:eastAsia="ru-RU"/>
              </w:rPr>
              <w:lastRenderedPageBreak/>
              <w:t>овладение элементарными нормами и правилами в питании, двигательном режиме, закаливании при формировании полезных привычек</w:t>
            </w:r>
          </w:p>
        </w:tc>
      </w:tr>
      <w:tr w:rsidR="00F60DBD" w:rsidRPr="0048791C" w:rsidTr="00F60DBD">
        <w:tc>
          <w:tcPr>
            <w:tcW w:w="560" w:type="dxa"/>
          </w:tcPr>
          <w:p w:rsidR="00F60DBD" w:rsidRPr="006825E1" w:rsidRDefault="00F60DBD" w:rsidP="002B72A7">
            <w:pPr>
              <w:pStyle w:val="a6"/>
              <w:rPr>
                <w:rFonts w:ascii="Times New Roman" w:eastAsia="Calibri" w:hAnsi="Times New Roman"/>
                <w:sz w:val="24"/>
                <w:szCs w:val="24"/>
              </w:rPr>
            </w:pPr>
            <w:r>
              <w:rPr>
                <w:rFonts w:ascii="Times New Roman" w:eastAsia="Calibri" w:hAnsi="Times New Roman"/>
                <w:sz w:val="24"/>
                <w:szCs w:val="24"/>
              </w:rPr>
              <w:t>8.</w:t>
            </w:r>
          </w:p>
        </w:tc>
        <w:tc>
          <w:tcPr>
            <w:tcW w:w="3407" w:type="dxa"/>
          </w:tcPr>
          <w:p w:rsidR="00F60DBD" w:rsidRPr="006825E1" w:rsidRDefault="00F60DBD" w:rsidP="002B72A7">
            <w:pPr>
              <w:pStyle w:val="a6"/>
              <w:rPr>
                <w:rFonts w:ascii="Times New Roman" w:eastAsia="Calibri" w:hAnsi="Times New Roman"/>
                <w:sz w:val="24"/>
                <w:szCs w:val="24"/>
              </w:rPr>
            </w:pPr>
            <w:r w:rsidRPr="006825E1">
              <w:rPr>
                <w:rFonts w:ascii="Times New Roman" w:eastAsia="Calibri" w:hAnsi="Times New Roman"/>
                <w:sz w:val="24"/>
                <w:szCs w:val="24"/>
              </w:rPr>
              <w:t>Основные формы взаимодействия с семьей.</w:t>
            </w:r>
          </w:p>
        </w:tc>
        <w:tc>
          <w:tcPr>
            <w:tcW w:w="11273" w:type="dxa"/>
            <w:gridSpan w:val="5"/>
          </w:tcPr>
          <w:p w:rsidR="00F60DBD" w:rsidRDefault="00F60DBD" w:rsidP="002B72A7">
            <w:pPr>
              <w:rPr>
                <w:szCs w:val="24"/>
                <w:lang w:eastAsia="ru-RU"/>
              </w:rPr>
            </w:pPr>
            <w:r>
              <w:rPr>
                <w:szCs w:val="24"/>
                <w:lang w:eastAsia="ru-RU"/>
              </w:rPr>
              <w:t xml:space="preserve">1. </w:t>
            </w:r>
            <w:proofErr w:type="spellStart"/>
            <w:r>
              <w:rPr>
                <w:szCs w:val="24"/>
                <w:lang w:eastAsia="ru-RU"/>
              </w:rPr>
              <w:t>Взаимопознание</w:t>
            </w:r>
            <w:proofErr w:type="spellEnd"/>
            <w:r>
              <w:rPr>
                <w:szCs w:val="24"/>
                <w:lang w:eastAsia="ru-RU"/>
              </w:rPr>
              <w:t xml:space="preserve"> и </w:t>
            </w:r>
            <w:proofErr w:type="spellStart"/>
            <w:r>
              <w:rPr>
                <w:szCs w:val="24"/>
                <w:lang w:eastAsia="ru-RU"/>
              </w:rPr>
              <w:t>взаимоинформирование</w:t>
            </w:r>
            <w:proofErr w:type="spellEnd"/>
            <w:r>
              <w:rPr>
                <w:szCs w:val="24"/>
                <w:lang w:eastAsia="ru-RU"/>
              </w:rPr>
              <w:t>.</w:t>
            </w:r>
          </w:p>
          <w:p w:rsidR="00F60DBD" w:rsidRDefault="00F60DBD" w:rsidP="002B72A7">
            <w:pPr>
              <w:rPr>
                <w:szCs w:val="24"/>
                <w:lang w:eastAsia="ru-RU"/>
              </w:rPr>
            </w:pPr>
            <w:r>
              <w:rPr>
                <w:szCs w:val="24"/>
                <w:lang w:eastAsia="ru-RU"/>
              </w:rPr>
              <w:t>2. Непрерывное образование воспитывающих взрослых.</w:t>
            </w:r>
          </w:p>
          <w:p w:rsidR="00F60DBD" w:rsidRDefault="00F60DBD" w:rsidP="002B72A7">
            <w:pPr>
              <w:rPr>
                <w:szCs w:val="24"/>
                <w:lang w:eastAsia="ru-RU"/>
              </w:rPr>
            </w:pPr>
            <w:r>
              <w:rPr>
                <w:szCs w:val="24"/>
                <w:lang w:eastAsia="ru-RU"/>
              </w:rPr>
              <w:t>3. Совместная деятельность педагогов, родителей, детей.</w:t>
            </w:r>
          </w:p>
          <w:p w:rsidR="00F60DBD" w:rsidRPr="0048791C" w:rsidRDefault="00F60DBD" w:rsidP="002B72A7">
            <w:pPr>
              <w:rPr>
                <w:szCs w:val="24"/>
                <w:lang w:eastAsia="ru-RU"/>
              </w:rPr>
            </w:pPr>
            <w:r>
              <w:rPr>
                <w:szCs w:val="24"/>
                <w:lang w:eastAsia="ru-RU"/>
              </w:rPr>
              <w:t xml:space="preserve"> 4. Пособия для занятий с ребенком дома</w:t>
            </w:r>
          </w:p>
        </w:tc>
      </w:tr>
      <w:tr w:rsidR="00F60DBD" w:rsidRPr="0048791C" w:rsidTr="00F60DBD">
        <w:tc>
          <w:tcPr>
            <w:tcW w:w="560" w:type="dxa"/>
          </w:tcPr>
          <w:p w:rsidR="00F60DBD" w:rsidRPr="006825E1" w:rsidRDefault="00F60DBD" w:rsidP="002B72A7">
            <w:pPr>
              <w:pStyle w:val="a6"/>
              <w:rPr>
                <w:rFonts w:ascii="Times New Roman" w:eastAsia="Calibri" w:hAnsi="Times New Roman"/>
                <w:sz w:val="24"/>
                <w:szCs w:val="24"/>
              </w:rPr>
            </w:pPr>
            <w:r>
              <w:rPr>
                <w:rFonts w:ascii="Times New Roman" w:eastAsia="Calibri" w:hAnsi="Times New Roman"/>
                <w:sz w:val="24"/>
                <w:szCs w:val="24"/>
              </w:rPr>
              <w:t>9.</w:t>
            </w:r>
          </w:p>
        </w:tc>
        <w:tc>
          <w:tcPr>
            <w:tcW w:w="3407" w:type="dxa"/>
          </w:tcPr>
          <w:p w:rsidR="00F60DBD" w:rsidRPr="006825E1" w:rsidRDefault="00F60DBD" w:rsidP="002B72A7">
            <w:pPr>
              <w:pStyle w:val="a6"/>
              <w:rPr>
                <w:rFonts w:ascii="Times New Roman" w:eastAsia="Calibri" w:hAnsi="Times New Roman"/>
                <w:sz w:val="24"/>
                <w:szCs w:val="24"/>
              </w:rPr>
            </w:pPr>
            <w:r w:rsidRPr="006825E1">
              <w:rPr>
                <w:rFonts w:ascii="Times New Roman" w:eastAsia="Calibri" w:hAnsi="Times New Roman"/>
                <w:sz w:val="24"/>
                <w:szCs w:val="24"/>
              </w:rPr>
              <w:t>Инклюзивная практика</w:t>
            </w:r>
          </w:p>
        </w:tc>
        <w:tc>
          <w:tcPr>
            <w:tcW w:w="11273" w:type="dxa"/>
            <w:gridSpan w:val="5"/>
          </w:tcPr>
          <w:p w:rsidR="00F60DBD" w:rsidRDefault="00F60DBD" w:rsidP="002B72A7">
            <w:pPr>
              <w:rPr>
                <w:szCs w:val="24"/>
                <w:lang w:eastAsia="ru-RU"/>
              </w:rPr>
            </w:pPr>
            <w:r>
              <w:rPr>
                <w:szCs w:val="24"/>
                <w:lang w:eastAsia="ru-RU"/>
              </w:rPr>
              <w:t xml:space="preserve">1. Обучение и воспитание детей с нарушениями зрения </w:t>
            </w:r>
          </w:p>
          <w:p w:rsidR="00F60DBD" w:rsidRDefault="00F60DBD" w:rsidP="002B72A7">
            <w:pPr>
              <w:rPr>
                <w:szCs w:val="24"/>
                <w:lang w:eastAsia="ru-RU"/>
              </w:rPr>
            </w:pPr>
            <w:r>
              <w:rPr>
                <w:szCs w:val="24"/>
                <w:lang w:eastAsia="ru-RU"/>
              </w:rPr>
              <w:t>2. Обучение и воспитание детей с нарушениями слуха</w:t>
            </w:r>
          </w:p>
          <w:p w:rsidR="00F60DBD" w:rsidRDefault="00F60DBD" w:rsidP="002B72A7">
            <w:pPr>
              <w:rPr>
                <w:szCs w:val="24"/>
                <w:lang w:eastAsia="ru-RU"/>
              </w:rPr>
            </w:pPr>
            <w:r>
              <w:rPr>
                <w:szCs w:val="24"/>
                <w:lang w:eastAsia="ru-RU"/>
              </w:rPr>
              <w:t xml:space="preserve">3. Обучение и воспитание детей с нарушениями </w:t>
            </w:r>
            <w:proofErr w:type="spellStart"/>
            <w:r>
              <w:rPr>
                <w:szCs w:val="24"/>
                <w:lang w:eastAsia="ru-RU"/>
              </w:rPr>
              <w:t>опорно</w:t>
            </w:r>
            <w:proofErr w:type="spellEnd"/>
            <w:r>
              <w:rPr>
                <w:szCs w:val="24"/>
                <w:lang w:eastAsia="ru-RU"/>
              </w:rPr>
              <w:t xml:space="preserve"> - двигательного аппарата</w:t>
            </w:r>
          </w:p>
          <w:p w:rsidR="00F60DBD" w:rsidRPr="0048791C" w:rsidRDefault="00F60DBD" w:rsidP="002B72A7">
            <w:pPr>
              <w:rPr>
                <w:szCs w:val="24"/>
                <w:lang w:eastAsia="ru-RU"/>
              </w:rPr>
            </w:pPr>
            <w:r>
              <w:rPr>
                <w:szCs w:val="24"/>
                <w:lang w:eastAsia="ru-RU"/>
              </w:rPr>
              <w:t xml:space="preserve">4. Обучение и воспитание детей с расстройствами </w:t>
            </w:r>
            <w:proofErr w:type="spellStart"/>
            <w:r>
              <w:rPr>
                <w:szCs w:val="24"/>
                <w:lang w:eastAsia="ru-RU"/>
              </w:rPr>
              <w:t>аутического</w:t>
            </w:r>
            <w:proofErr w:type="spellEnd"/>
            <w:r>
              <w:rPr>
                <w:szCs w:val="24"/>
                <w:lang w:eastAsia="ru-RU"/>
              </w:rPr>
              <w:t xml:space="preserve"> спектра</w:t>
            </w:r>
          </w:p>
        </w:tc>
      </w:tr>
    </w:tbl>
    <w:p w:rsidR="00F60DBD" w:rsidRPr="00126D17" w:rsidRDefault="00F60DBD" w:rsidP="00F60DBD">
      <w:pPr>
        <w:pStyle w:val="a6"/>
        <w:jc w:val="center"/>
        <w:rPr>
          <w:rFonts w:ascii="Times New Roman" w:eastAsia="Calibri" w:hAnsi="Times New Roman"/>
          <w:b/>
          <w:sz w:val="24"/>
          <w:szCs w:val="24"/>
        </w:rPr>
      </w:pPr>
    </w:p>
    <w:p w:rsidR="008E09E4" w:rsidRDefault="008E09E4"/>
    <w:sectPr w:rsidR="008E09E4" w:rsidSect="00F60DBD">
      <w:pgSz w:w="16838" w:h="11906" w:orient="landscape"/>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91D" w:rsidRDefault="007B391D">
      <w:r>
        <w:separator/>
      </w:r>
    </w:p>
  </w:endnote>
  <w:endnote w:type="continuationSeparator" w:id="0">
    <w:p w:rsidR="007B391D" w:rsidRDefault="007B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A7" w:rsidRDefault="002B72A7" w:rsidP="002B72A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B72A7" w:rsidRDefault="002B72A7" w:rsidP="002B72A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A7" w:rsidRPr="002721B5" w:rsidRDefault="002B72A7" w:rsidP="002B72A7">
    <w:pPr>
      <w:pStyle w:val="a3"/>
      <w:jc w:val="right"/>
      <w:rPr>
        <w:lang w:val="ru-RU"/>
      </w:rPr>
    </w:pPr>
    <w:r>
      <w:fldChar w:fldCharType="begin"/>
    </w:r>
    <w:r>
      <w:instrText>PAGE   \* MERGEFORMAT</w:instrText>
    </w:r>
    <w:r>
      <w:fldChar w:fldCharType="separate"/>
    </w:r>
    <w:r w:rsidR="00795612" w:rsidRPr="00795612">
      <w:rPr>
        <w:noProof/>
        <w:lang w:val="ru-RU"/>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A7" w:rsidRPr="002721B5" w:rsidRDefault="002B72A7" w:rsidP="002B72A7">
    <w:pPr>
      <w:pStyle w:val="a3"/>
      <w:jc w:val="right"/>
      <w:rPr>
        <w:lang w:val="ru-RU"/>
      </w:rPr>
    </w:pPr>
    <w:r>
      <w:fldChar w:fldCharType="begin"/>
    </w:r>
    <w:r>
      <w:instrText>PAGE   \* MERGEFORMAT</w:instrText>
    </w:r>
    <w:r>
      <w:fldChar w:fldCharType="separate"/>
    </w:r>
    <w:r w:rsidR="00795612" w:rsidRPr="00795612">
      <w:rPr>
        <w:noProof/>
        <w:lang w:val="ru-RU"/>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91D" w:rsidRDefault="007B391D">
      <w:r>
        <w:separator/>
      </w:r>
    </w:p>
  </w:footnote>
  <w:footnote w:type="continuationSeparator" w:id="0">
    <w:p w:rsidR="007B391D" w:rsidRDefault="007B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2B6"/>
    <w:rsid w:val="002B72A7"/>
    <w:rsid w:val="00300BE2"/>
    <w:rsid w:val="006722B6"/>
    <w:rsid w:val="00795612"/>
    <w:rsid w:val="007B391D"/>
    <w:rsid w:val="00815745"/>
    <w:rsid w:val="008E09E4"/>
    <w:rsid w:val="00E5477B"/>
    <w:rsid w:val="00EA1854"/>
    <w:rsid w:val="00F60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A304"/>
  <w15:chartTrackingRefBased/>
  <w15:docId w15:val="{383A4ADF-88EE-4D31-9020-63F6AAF3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745"/>
    <w:pPr>
      <w:spacing w:after="0" w:line="240" w:lineRule="auto"/>
      <w:jc w:val="both"/>
    </w:pPr>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5745"/>
    <w:pPr>
      <w:tabs>
        <w:tab w:val="center" w:pos="4677"/>
        <w:tab w:val="right" w:pos="9355"/>
      </w:tabs>
    </w:pPr>
    <w:rPr>
      <w:lang w:val="x-none"/>
    </w:rPr>
  </w:style>
  <w:style w:type="character" w:customStyle="1" w:styleId="a4">
    <w:name w:val="Нижний колонтитул Знак"/>
    <w:basedOn w:val="a0"/>
    <w:link w:val="a3"/>
    <w:uiPriority w:val="99"/>
    <w:rsid w:val="00815745"/>
    <w:rPr>
      <w:rFonts w:ascii="Times New Roman" w:eastAsia="Times New Roman" w:hAnsi="Times New Roman" w:cs="Times New Roman"/>
      <w:sz w:val="24"/>
      <w:lang w:val="x-none"/>
    </w:rPr>
  </w:style>
  <w:style w:type="character" w:styleId="a5">
    <w:name w:val="page number"/>
    <w:basedOn w:val="a0"/>
    <w:rsid w:val="00815745"/>
  </w:style>
  <w:style w:type="paragraph" w:styleId="a6">
    <w:name w:val="No Spacing"/>
    <w:uiPriority w:val="1"/>
    <w:qFormat/>
    <w:rsid w:val="00F60DB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20</Pages>
  <Words>5358</Words>
  <Characters>30541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2021-03-19T17:43:00Z</dcterms:created>
  <dcterms:modified xsi:type="dcterms:W3CDTF">2021-03-20T16:27:00Z</dcterms:modified>
</cp:coreProperties>
</file>